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ED" w:rsidRPr="00453D6E" w:rsidRDefault="007A2EED" w:rsidP="007A2EED">
      <w:pPr>
        <w:jc w:val="center"/>
        <w:rPr>
          <w:sz w:val="24"/>
          <w:szCs w:val="24"/>
        </w:rPr>
      </w:pPr>
      <w:r w:rsidRPr="00453D6E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.75pt;visibility:visible">
            <v:imagedata r:id="rId6" o:title=""/>
          </v:shape>
        </w:pict>
      </w:r>
    </w:p>
    <w:p w:rsidR="007A2EED" w:rsidRPr="00453D6E" w:rsidRDefault="007A2EED" w:rsidP="007A2EED">
      <w:pPr>
        <w:jc w:val="center"/>
        <w:rPr>
          <w:sz w:val="24"/>
          <w:szCs w:val="24"/>
        </w:rPr>
      </w:pPr>
      <w:proofErr w:type="spellStart"/>
      <w:r w:rsidRPr="00453D6E">
        <w:rPr>
          <w:sz w:val="24"/>
          <w:szCs w:val="24"/>
        </w:rPr>
        <w:t>Україна</w:t>
      </w:r>
      <w:proofErr w:type="spellEnd"/>
    </w:p>
    <w:p w:rsidR="007A2EED" w:rsidRPr="00453D6E" w:rsidRDefault="007A2EED" w:rsidP="007A2EED">
      <w:pPr>
        <w:pStyle w:val="a5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КОРОСТИШІВСЬКА МІСЬКА РАДА</w:t>
      </w:r>
    </w:p>
    <w:p w:rsidR="007A2EED" w:rsidRPr="00453D6E" w:rsidRDefault="007A2EED" w:rsidP="007A2EED">
      <w:pPr>
        <w:pStyle w:val="a5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КОРОСТИШІВСЬКОГО РАЙОНУ ЖИТОМИРСЬКОЇ ОБЛАСТІ</w:t>
      </w:r>
    </w:p>
    <w:p w:rsidR="007A2EED" w:rsidRPr="00453D6E" w:rsidRDefault="007A2EED" w:rsidP="007A2EED">
      <w:pPr>
        <w:pStyle w:val="a5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ВИКОНАВЧИЙ КОМІТЕТ</w:t>
      </w:r>
    </w:p>
    <w:p w:rsidR="007A2EED" w:rsidRPr="00453D6E" w:rsidRDefault="007A2EED" w:rsidP="007A2EED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>м. Коростишів</w:t>
      </w:r>
    </w:p>
    <w:p w:rsidR="007A2EED" w:rsidRPr="00453D6E" w:rsidRDefault="007A2EED" w:rsidP="007A2EED">
      <w:pPr>
        <w:jc w:val="center"/>
        <w:rPr>
          <w:sz w:val="24"/>
          <w:szCs w:val="24"/>
          <w:lang w:val="uk-UA"/>
        </w:rPr>
      </w:pPr>
    </w:p>
    <w:p w:rsidR="007A2EED" w:rsidRPr="0043289E" w:rsidRDefault="007A2EED" w:rsidP="007A2EED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453D6E">
        <w:rPr>
          <w:b/>
          <w:bCs/>
          <w:sz w:val="24"/>
          <w:szCs w:val="24"/>
          <w:lang w:val="uk-UA"/>
        </w:rPr>
        <w:t>Н</w:t>
      </w:r>
      <w:proofErr w:type="spellEnd"/>
      <w:r w:rsidRPr="00453D6E">
        <w:rPr>
          <w:b/>
          <w:bCs/>
          <w:sz w:val="24"/>
          <w:szCs w:val="24"/>
          <w:lang w:val="uk-UA"/>
        </w:rPr>
        <w:t xml:space="preserve"> Я</w:t>
      </w:r>
    </w:p>
    <w:p w:rsidR="007A2EED" w:rsidRPr="00453D6E" w:rsidRDefault="0043289E" w:rsidP="007A2EE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</w:t>
      </w:r>
      <w:r w:rsidR="007A2EED" w:rsidRPr="00453D6E"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092E0F">
        <w:rPr>
          <w:sz w:val="24"/>
          <w:szCs w:val="24"/>
          <w:lang w:val="uk-UA"/>
        </w:rPr>
        <w:t xml:space="preserve">  </w:t>
      </w:r>
      <w:r w:rsidR="007A2EED" w:rsidRPr="00453D6E">
        <w:rPr>
          <w:sz w:val="24"/>
          <w:szCs w:val="24"/>
          <w:lang w:val="uk-UA"/>
        </w:rPr>
        <w:t xml:space="preserve">   №_______</w:t>
      </w:r>
    </w:p>
    <w:p w:rsidR="00552549" w:rsidRPr="00453D6E" w:rsidRDefault="00552549" w:rsidP="007541BD">
      <w:pPr>
        <w:pStyle w:val="1"/>
        <w:jc w:val="both"/>
        <w:rPr>
          <w:sz w:val="24"/>
          <w:szCs w:val="24"/>
          <w:lang w:val="uk-UA"/>
        </w:rPr>
      </w:pP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>Про виконання Програми</w:t>
      </w: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 xml:space="preserve">економічного та соціального </w:t>
      </w: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>розвитку населених пунктів</w:t>
      </w: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 xml:space="preserve">Коростишівської міської ради </w:t>
      </w:r>
    </w:p>
    <w:p w:rsidR="001E43D4" w:rsidRPr="004D611A" w:rsidRDefault="00FB7A8E" w:rsidP="001E43D4">
      <w:pPr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>з</w:t>
      </w:r>
      <w:r w:rsidR="001E43D4" w:rsidRPr="004D611A">
        <w:rPr>
          <w:sz w:val="26"/>
          <w:szCs w:val="26"/>
          <w:lang w:val="uk-UA"/>
        </w:rPr>
        <w:t xml:space="preserve">а 2018 рік </w:t>
      </w: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 xml:space="preserve">          Заслухавши інформацію «Про виконання Програми економічного та соціального розвитку населених пунктів Коростишівської міської ради за </w:t>
      </w:r>
      <w:r w:rsidR="00613CD5" w:rsidRPr="004D611A">
        <w:rPr>
          <w:sz w:val="26"/>
          <w:szCs w:val="26"/>
          <w:lang w:val="uk-UA"/>
        </w:rPr>
        <w:t xml:space="preserve">2018 </w:t>
      </w:r>
      <w:r w:rsidR="00086F9A" w:rsidRPr="004D611A">
        <w:rPr>
          <w:sz w:val="26"/>
          <w:szCs w:val="26"/>
          <w:lang w:val="uk-UA"/>
        </w:rPr>
        <w:t>р</w:t>
      </w:r>
      <w:r w:rsidR="00FB7A8E" w:rsidRPr="004D611A">
        <w:rPr>
          <w:sz w:val="26"/>
          <w:szCs w:val="26"/>
          <w:lang w:val="uk-UA"/>
        </w:rPr>
        <w:t>ік</w:t>
      </w:r>
      <w:r w:rsidR="00086F9A" w:rsidRPr="004D611A">
        <w:rPr>
          <w:sz w:val="26"/>
          <w:szCs w:val="26"/>
          <w:lang w:val="uk-UA"/>
        </w:rPr>
        <w:t xml:space="preserve">» та керуючись пп.1 </w:t>
      </w:r>
      <w:proofErr w:type="spellStart"/>
      <w:r w:rsidR="00086F9A" w:rsidRPr="004D611A">
        <w:rPr>
          <w:sz w:val="26"/>
          <w:szCs w:val="26"/>
          <w:lang w:val="uk-UA"/>
        </w:rPr>
        <w:t>п.</w:t>
      </w:r>
      <w:r w:rsidRPr="004D611A">
        <w:rPr>
          <w:sz w:val="26"/>
          <w:szCs w:val="26"/>
          <w:lang w:val="uk-UA"/>
        </w:rPr>
        <w:t>а</w:t>
      </w:r>
      <w:proofErr w:type="spellEnd"/>
      <w:r w:rsidRPr="004D611A">
        <w:rPr>
          <w:sz w:val="26"/>
          <w:szCs w:val="26"/>
          <w:lang w:val="uk-UA"/>
        </w:rPr>
        <w:t xml:space="preserve"> ч.1 ст.27 Закону України «Про місцеве самоврядування в Україні», виконавчий комітет міської ради</w:t>
      </w: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>ВИРІШИВ:</w:t>
      </w:r>
    </w:p>
    <w:p w:rsidR="001E43D4" w:rsidRPr="004D611A" w:rsidRDefault="001E43D4" w:rsidP="001E43D4">
      <w:pPr>
        <w:ind w:firstLine="708"/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 xml:space="preserve">1. Інформацію «Про виконання Програми економічного та соціального розвитку населених пунктів Коростишівської міської ради </w:t>
      </w:r>
      <w:r w:rsidR="00FB7A8E" w:rsidRPr="004D611A">
        <w:rPr>
          <w:sz w:val="26"/>
          <w:szCs w:val="26"/>
          <w:lang w:val="uk-UA"/>
        </w:rPr>
        <w:t>з</w:t>
      </w:r>
      <w:r w:rsidRPr="004D611A">
        <w:rPr>
          <w:sz w:val="26"/>
          <w:szCs w:val="26"/>
          <w:lang w:val="uk-UA"/>
        </w:rPr>
        <w:t>а 2018</w:t>
      </w:r>
      <w:r w:rsidR="00FB7A8E" w:rsidRPr="004D611A">
        <w:rPr>
          <w:sz w:val="26"/>
          <w:szCs w:val="26"/>
          <w:lang w:val="uk-UA"/>
        </w:rPr>
        <w:t xml:space="preserve"> рік</w:t>
      </w:r>
      <w:r w:rsidRPr="004D611A">
        <w:rPr>
          <w:sz w:val="26"/>
          <w:szCs w:val="26"/>
          <w:lang w:val="uk-UA"/>
        </w:rPr>
        <w:t>» взяти до відома (додається).</w:t>
      </w:r>
    </w:p>
    <w:p w:rsidR="001E43D4" w:rsidRPr="004D611A" w:rsidRDefault="001E43D4" w:rsidP="001E43D4">
      <w:pPr>
        <w:ind w:firstLine="708"/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 xml:space="preserve">2. Відмітити, що робота виконавчого комітету міської ради, комунальних підприємств міста, </w:t>
      </w:r>
      <w:proofErr w:type="spellStart"/>
      <w:r w:rsidRPr="004D611A">
        <w:rPr>
          <w:sz w:val="26"/>
          <w:szCs w:val="26"/>
          <w:lang w:val="uk-UA"/>
        </w:rPr>
        <w:t>старостинських</w:t>
      </w:r>
      <w:proofErr w:type="spellEnd"/>
      <w:r w:rsidRPr="004D611A">
        <w:rPr>
          <w:sz w:val="26"/>
          <w:szCs w:val="26"/>
          <w:lang w:val="uk-UA"/>
        </w:rPr>
        <w:t xml:space="preserve"> округів,  протягом </w:t>
      </w:r>
      <w:r w:rsidR="00FB7A8E" w:rsidRPr="004D611A">
        <w:rPr>
          <w:sz w:val="26"/>
          <w:szCs w:val="26"/>
          <w:lang w:val="uk-UA"/>
        </w:rPr>
        <w:t>2018</w:t>
      </w:r>
      <w:r w:rsidRPr="004D611A">
        <w:rPr>
          <w:sz w:val="26"/>
          <w:szCs w:val="26"/>
          <w:lang w:val="uk-UA"/>
        </w:rPr>
        <w:t xml:space="preserve"> року була направлена на належне виконання заходів Програми враховуючі наявні фінансові ресурси та покращення всебічного розвитку  населених пунктів Коростишівської міської ради.</w:t>
      </w:r>
    </w:p>
    <w:p w:rsidR="00FB7A8E" w:rsidRPr="00FB7A8E" w:rsidRDefault="00FB7A8E" w:rsidP="004D611A">
      <w:pPr>
        <w:ind w:firstLine="142"/>
        <w:jc w:val="both"/>
        <w:rPr>
          <w:rFonts w:eastAsia="Times New Roman"/>
          <w:sz w:val="26"/>
          <w:szCs w:val="26"/>
          <w:lang w:val="uk-UA"/>
        </w:rPr>
      </w:pPr>
      <w:r w:rsidRPr="00FB7A8E">
        <w:rPr>
          <w:rFonts w:eastAsia="Times New Roman"/>
          <w:sz w:val="26"/>
          <w:szCs w:val="26"/>
          <w:lang w:val="uk-UA"/>
        </w:rPr>
        <w:t xml:space="preserve">         </w:t>
      </w:r>
      <w:r w:rsidR="004D611A" w:rsidRPr="004D611A">
        <w:rPr>
          <w:rFonts w:eastAsia="Times New Roman"/>
          <w:sz w:val="26"/>
          <w:szCs w:val="26"/>
          <w:lang w:val="uk-UA"/>
        </w:rPr>
        <w:t>3</w:t>
      </w:r>
      <w:r w:rsidRPr="00FB7A8E">
        <w:rPr>
          <w:rFonts w:eastAsia="Times New Roman"/>
          <w:sz w:val="26"/>
          <w:szCs w:val="26"/>
          <w:lang w:val="uk-UA"/>
        </w:rPr>
        <w:t>. Внести на розгляд сесії міської ради питання «Про виконання Програми економічного та соціального розвитку населених пунктів Коро</w:t>
      </w:r>
      <w:r w:rsidR="004D611A" w:rsidRPr="004D611A">
        <w:rPr>
          <w:rFonts w:eastAsia="Times New Roman"/>
          <w:sz w:val="26"/>
          <w:szCs w:val="26"/>
          <w:lang w:val="uk-UA"/>
        </w:rPr>
        <w:t>стишівської міської ради за 2018</w:t>
      </w:r>
      <w:r w:rsidRPr="00FB7A8E">
        <w:rPr>
          <w:rFonts w:eastAsia="Times New Roman"/>
          <w:sz w:val="26"/>
          <w:szCs w:val="26"/>
          <w:lang w:val="uk-UA"/>
        </w:rPr>
        <w:t xml:space="preserve"> рік ».</w:t>
      </w:r>
    </w:p>
    <w:p w:rsidR="001E43D4" w:rsidRPr="004D611A" w:rsidRDefault="004D611A" w:rsidP="001E43D4">
      <w:pPr>
        <w:ind w:firstLine="708"/>
        <w:jc w:val="both"/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>4</w:t>
      </w:r>
      <w:r w:rsidR="001E43D4" w:rsidRPr="004D611A">
        <w:rPr>
          <w:sz w:val="26"/>
          <w:szCs w:val="26"/>
          <w:lang w:val="uk-UA"/>
        </w:rPr>
        <w:t xml:space="preserve">.  Контроль за виконанням даного рішення покласти на першого заступника міського голови </w:t>
      </w:r>
      <w:proofErr w:type="spellStart"/>
      <w:r w:rsidR="001E43D4" w:rsidRPr="004D611A">
        <w:rPr>
          <w:sz w:val="26"/>
          <w:szCs w:val="26"/>
          <w:lang w:val="uk-UA"/>
        </w:rPr>
        <w:t>Підкевича</w:t>
      </w:r>
      <w:proofErr w:type="spellEnd"/>
      <w:r w:rsidR="001E43D4" w:rsidRPr="004D611A">
        <w:rPr>
          <w:sz w:val="26"/>
          <w:szCs w:val="26"/>
          <w:lang w:val="uk-UA"/>
        </w:rPr>
        <w:t xml:space="preserve"> Е.В.</w:t>
      </w:r>
    </w:p>
    <w:p w:rsidR="001E43D4" w:rsidRPr="004D611A" w:rsidRDefault="001E43D4" w:rsidP="001E43D4">
      <w:pPr>
        <w:jc w:val="both"/>
        <w:rPr>
          <w:sz w:val="26"/>
          <w:szCs w:val="26"/>
          <w:lang w:val="uk-UA"/>
        </w:rPr>
      </w:pPr>
    </w:p>
    <w:p w:rsidR="001E43D4" w:rsidRPr="004D611A" w:rsidRDefault="001E43D4" w:rsidP="001E43D4">
      <w:pPr>
        <w:rPr>
          <w:sz w:val="26"/>
          <w:szCs w:val="26"/>
          <w:lang w:val="uk-UA"/>
        </w:rPr>
      </w:pPr>
    </w:p>
    <w:p w:rsidR="001E43D4" w:rsidRPr="004D611A" w:rsidRDefault="001E43D4" w:rsidP="001E43D4">
      <w:pPr>
        <w:rPr>
          <w:sz w:val="26"/>
          <w:szCs w:val="26"/>
          <w:lang w:val="uk-UA"/>
        </w:rPr>
      </w:pPr>
      <w:r w:rsidRPr="004D611A">
        <w:rPr>
          <w:sz w:val="26"/>
          <w:szCs w:val="26"/>
          <w:lang w:val="uk-UA"/>
        </w:rPr>
        <w:t xml:space="preserve">Міський  голова                                                                                                  І.М. Кохан                                                                                                  </w:t>
      </w:r>
    </w:p>
    <w:p w:rsidR="001E43D4" w:rsidRPr="004D611A" w:rsidRDefault="001E43D4" w:rsidP="001E43D4">
      <w:pPr>
        <w:rPr>
          <w:sz w:val="26"/>
          <w:szCs w:val="26"/>
          <w:lang w:val="uk-UA"/>
        </w:rPr>
      </w:pPr>
    </w:p>
    <w:p w:rsidR="001E43D4" w:rsidRPr="004D611A" w:rsidRDefault="001E43D4" w:rsidP="001E43D4">
      <w:pPr>
        <w:rPr>
          <w:sz w:val="26"/>
          <w:szCs w:val="26"/>
          <w:lang w:val="uk-UA"/>
        </w:rPr>
      </w:pPr>
    </w:p>
    <w:p w:rsidR="001E43D4" w:rsidRDefault="001E43D4" w:rsidP="00695E8D">
      <w:pPr>
        <w:pStyle w:val="1"/>
        <w:ind w:left="180" w:hanging="180"/>
        <w:jc w:val="both"/>
        <w:rPr>
          <w:sz w:val="24"/>
          <w:szCs w:val="24"/>
          <w:lang w:val="uk-UA"/>
        </w:rPr>
      </w:pPr>
    </w:p>
    <w:p w:rsidR="001E43D4" w:rsidRDefault="001E43D4" w:rsidP="00695E8D">
      <w:pPr>
        <w:pStyle w:val="1"/>
        <w:ind w:left="180" w:hanging="180"/>
        <w:jc w:val="both"/>
        <w:rPr>
          <w:sz w:val="24"/>
          <w:szCs w:val="24"/>
          <w:lang w:val="uk-UA"/>
        </w:rPr>
      </w:pPr>
    </w:p>
    <w:p w:rsidR="00552549" w:rsidRDefault="00552549" w:rsidP="00552549">
      <w:pPr>
        <w:rPr>
          <w:lang w:val="uk-UA"/>
        </w:rPr>
      </w:pPr>
    </w:p>
    <w:p w:rsidR="00613CD5" w:rsidRDefault="00613CD5" w:rsidP="00552549">
      <w:pPr>
        <w:rPr>
          <w:lang w:val="uk-UA"/>
        </w:rPr>
      </w:pPr>
    </w:p>
    <w:p w:rsidR="00613CD5" w:rsidRDefault="00613CD5" w:rsidP="00552549">
      <w:pPr>
        <w:rPr>
          <w:lang w:val="uk-UA"/>
        </w:rPr>
      </w:pPr>
    </w:p>
    <w:p w:rsidR="00613CD5" w:rsidRDefault="00613CD5" w:rsidP="00552549">
      <w:pPr>
        <w:rPr>
          <w:lang w:val="uk-UA"/>
        </w:rPr>
      </w:pPr>
    </w:p>
    <w:p w:rsidR="00036896" w:rsidRDefault="00036896" w:rsidP="00552549">
      <w:pPr>
        <w:rPr>
          <w:lang w:val="uk-UA"/>
        </w:rPr>
      </w:pPr>
    </w:p>
    <w:p w:rsidR="00036896" w:rsidRDefault="00036896" w:rsidP="00552549">
      <w:pPr>
        <w:rPr>
          <w:lang w:val="uk-UA"/>
        </w:rPr>
      </w:pPr>
    </w:p>
    <w:p w:rsidR="00036896" w:rsidRDefault="00036896" w:rsidP="00552549">
      <w:pPr>
        <w:rPr>
          <w:lang w:val="uk-UA"/>
        </w:rPr>
      </w:pPr>
    </w:p>
    <w:p w:rsidR="00036896" w:rsidRPr="00552549" w:rsidRDefault="00036896" w:rsidP="00552549">
      <w:pPr>
        <w:rPr>
          <w:lang w:val="uk-UA"/>
        </w:rPr>
      </w:pPr>
    </w:p>
    <w:p w:rsidR="00552549" w:rsidRPr="00552549" w:rsidRDefault="00552549" w:rsidP="00552549">
      <w:pPr>
        <w:rPr>
          <w:lang w:val="uk-UA"/>
        </w:rPr>
      </w:pPr>
    </w:p>
    <w:p w:rsidR="00552549" w:rsidRPr="00552549" w:rsidRDefault="00552549" w:rsidP="00552549">
      <w:pPr>
        <w:rPr>
          <w:lang w:val="uk-UA"/>
        </w:rPr>
      </w:pPr>
    </w:p>
    <w:p w:rsidR="00097300" w:rsidRPr="00F65C41" w:rsidRDefault="00097300" w:rsidP="00097300">
      <w:pPr>
        <w:shd w:val="clear" w:color="auto" w:fill="FFFFFF"/>
        <w:ind w:firstLine="709"/>
        <w:jc w:val="center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lastRenderedPageBreak/>
        <w:t xml:space="preserve">ІНФОРМАЦІЯ </w:t>
      </w:r>
    </w:p>
    <w:p w:rsidR="00097300" w:rsidRPr="00F65C41" w:rsidRDefault="00097300" w:rsidP="00097300">
      <w:pPr>
        <w:shd w:val="clear" w:color="auto" w:fill="FFFFFF"/>
        <w:ind w:firstLine="709"/>
        <w:jc w:val="center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 xml:space="preserve">про виконання Програми економічного та соціального розвитку населених пунктів Коростишівської міської ради </w:t>
      </w:r>
      <w:r w:rsidR="00613CD5" w:rsidRPr="00F65C41">
        <w:rPr>
          <w:rFonts w:eastAsia="Times New Roman"/>
          <w:b/>
          <w:sz w:val="26"/>
          <w:szCs w:val="26"/>
          <w:lang w:val="uk-UA"/>
        </w:rPr>
        <w:t>за</w:t>
      </w:r>
      <w:r w:rsidRPr="00F65C41">
        <w:rPr>
          <w:rFonts w:eastAsia="Times New Roman"/>
          <w:b/>
          <w:sz w:val="26"/>
          <w:szCs w:val="26"/>
          <w:lang w:val="uk-UA"/>
        </w:rPr>
        <w:t xml:space="preserve"> 2018 рік </w:t>
      </w:r>
    </w:p>
    <w:p w:rsidR="00097300" w:rsidRPr="00F65C41" w:rsidRDefault="00097300" w:rsidP="00097300">
      <w:pPr>
        <w:shd w:val="clear" w:color="auto" w:fill="FFFFFF"/>
        <w:spacing w:before="225" w:after="225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</w:rPr>
        <w:t>     </w:t>
      </w:r>
      <w:r w:rsidRPr="00F65C41">
        <w:rPr>
          <w:rFonts w:eastAsia="Times New Roman"/>
          <w:sz w:val="26"/>
          <w:szCs w:val="26"/>
          <w:lang w:val="uk-UA"/>
        </w:rPr>
        <w:t xml:space="preserve"> Провівши аналіз, виконання програми економічного та соціального розвитку населених пунктів Коростишівської міської ради за </w:t>
      </w:r>
      <w:r w:rsidR="00613CD5" w:rsidRPr="00F65C41">
        <w:rPr>
          <w:rFonts w:eastAsia="Times New Roman"/>
          <w:sz w:val="26"/>
          <w:szCs w:val="26"/>
          <w:lang w:val="uk-UA"/>
        </w:rPr>
        <w:t>підсумками 2018</w:t>
      </w:r>
      <w:r w:rsidRPr="00F65C41">
        <w:rPr>
          <w:rFonts w:eastAsia="Times New Roman"/>
          <w:sz w:val="26"/>
          <w:szCs w:val="26"/>
          <w:lang w:val="uk-UA"/>
        </w:rPr>
        <w:t xml:space="preserve"> року необхідно відзначити, що фінансування заходів Програми на 2018рік здійснювалось з урахуванням фінансових можливостей та відповідно до прийнятого міського бюджету.</w:t>
      </w:r>
    </w:p>
    <w:p w:rsidR="00097300" w:rsidRPr="00F65C41" w:rsidRDefault="00097300" w:rsidP="00097300">
      <w:pPr>
        <w:shd w:val="clear" w:color="auto" w:fill="FFFFFF"/>
        <w:spacing w:before="225" w:after="225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Недостатня</w:t>
      </w:r>
      <w:r w:rsidRPr="00F65C41">
        <w:rPr>
          <w:rFonts w:eastAsia="Times New Roman"/>
          <w:sz w:val="26"/>
          <w:szCs w:val="26"/>
        </w:rPr>
        <w:t> </w:t>
      </w:r>
      <w:r w:rsidRPr="00F65C41">
        <w:rPr>
          <w:rFonts w:eastAsia="Times New Roman"/>
          <w:sz w:val="26"/>
          <w:szCs w:val="26"/>
          <w:lang w:val="uk-UA"/>
        </w:rPr>
        <w:t xml:space="preserve"> забезпеченість міської ради власними бюджетними надходженнями</w:t>
      </w:r>
      <w:r w:rsidRPr="00F65C41">
        <w:rPr>
          <w:rFonts w:eastAsia="Times New Roman"/>
          <w:sz w:val="26"/>
          <w:szCs w:val="26"/>
        </w:rPr>
        <w:t> </w:t>
      </w:r>
      <w:r w:rsidRPr="00F65C41">
        <w:rPr>
          <w:rFonts w:eastAsia="Times New Roman"/>
          <w:sz w:val="26"/>
          <w:szCs w:val="26"/>
          <w:lang w:val="uk-UA"/>
        </w:rPr>
        <w:t xml:space="preserve"> обмеж</w:t>
      </w:r>
      <w:r w:rsidR="00403CA9">
        <w:rPr>
          <w:rFonts w:eastAsia="Times New Roman"/>
          <w:sz w:val="26"/>
          <w:szCs w:val="26"/>
          <w:lang w:val="uk-UA"/>
        </w:rPr>
        <w:t>ила</w:t>
      </w:r>
      <w:r w:rsidRPr="00F65C41">
        <w:rPr>
          <w:rFonts w:eastAsia="Times New Roman"/>
          <w:sz w:val="26"/>
          <w:szCs w:val="26"/>
        </w:rPr>
        <w:t> </w:t>
      </w:r>
      <w:r w:rsidRPr="00F65C41">
        <w:rPr>
          <w:rFonts w:eastAsia="Times New Roman"/>
          <w:sz w:val="26"/>
          <w:szCs w:val="26"/>
          <w:lang w:val="uk-UA"/>
        </w:rPr>
        <w:t xml:space="preserve"> діяльність місцевого бюджету у</w:t>
      </w:r>
      <w:r w:rsidRPr="00F65C41">
        <w:rPr>
          <w:rFonts w:eastAsia="Times New Roman"/>
          <w:sz w:val="26"/>
          <w:szCs w:val="26"/>
        </w:rPr>
        <w:t> </w:t>
      </w:r>
      <w:r w:rsidRPr="00F65C41">
        <w:rPr>
          <w:rFonts w:eastAsia="Times New Roman"/>
          <w:sz w:val="26"/>
          <w:szCs w:val="26"/>
          <w:lang w:val="uk-UA"/>
        </w:rPr>
        <w:t xml:space="preserve"> забезпеченні економічного і соціального розвитку.</w:t>
      </w:r>
    </w:p>
    <w:p w:rsidR="00097300" w:rsidRPr="00F65C41" w:rsidRDefault="00097300" w:rsidP="00097300">
      <w:pPr>
        <w:shd w:val="clear" w:color="auto" w:fill="FFFFFF"/>
        <w:spacing w:before="225" w:after="225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З метою забезпечення належного рівня життєдіяльності на території населених пунктів Коростишівської міської ради діють три комунальні підприємства: КП «Коростишівська комунальна служба», МКП «Водоканал» та КП «Коростишівський комунальник».</w:t>
      </w:r>
      <w:r w:rsidRPr="00F65C41">
        <w:rPr>
          <w:rFonts w:eastAsia="Times New Roman"/>
          <w:sz w:val="26"/>
          <w:szCs w:val="26"/>
        </w:rPr>
        <w:t> </w:t>
      </w:r>
    </w:p>
    <w:p w:rsidR="00097300" w:rsidRPr="00610230" w:rsidRDefault="00097300" w:rsidP="00097300">
      <w:pPr>
        <w:shd w:val="clear" w:color="auto" w:fill="FFFFFF"/>
        <w:spacing w:before="225" w:after="225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</w:rPr>
        <w:t>    </w:t>
      </w:r>
      <w:r w:rsidRPr="00F65C41">
        <w:rPr>
          <w:rFonts w:eastAsia="Times New Roman"/>
          <w:sz w:val="26"/>
          <w:szCs w:val="26"/>
          <w:lang w:val="uk-UA"/>
        </w:rPr>
        <w:t xml:space="preserve"> Ц</w:t>
      </w:r>
      <w:r w:rsidRPr="00610230">
        <w:rPr>
          <w:rFonts w:eastAsia="Times New Roman"/>
          <w:sz w:val="26"/>
          <w:szCs w:val="26"/>
          <w:lang w:val="uk-UA"/>
        </w:rPr>
        <w:t>ими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Pr="00610230">
        <w:rPr>
          <w:rFonts w:eastAsia="Times New Roman"/>
          <w:sz w:val="26"/>
          <w:szCs w:val="26"/>
          <w:lang w:val="uk-UA"/>
        </w:rPr>
        <w:t>організаціями</w:t>
      </w:r>
      <w:r w:rsidRPr="00F65C41">
        <w:rPr>
          <w:rFonts w:eastAsia="Times New Roman"/>
          <w:sz w:val="26"/>
          <w:szCs w:val="26"/>
          <w:lang w:val="uk-UA"/>
        </w:rPr>
        <w:t xml:space="preserve"> упродовж 2018 року</w:t>
      </w:r>
      <w:r w:rsidR="00610230">
        <w:rPr>
          <w:rFonts w:eastAsia="Times New Roman"/>
          <w:sz w:val="26"/>
          <w:szCs w:val="26"/>
          <w:lang w:val="uk-UA"/>
        </w:rPr>
        <w:t>,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="00610230">
        <w:rPr>
          <w:rFonts w:eastAsia="Times New Roman"/>
          <w:sz w:val="26"/>
          <w:szCs w:val="26"/>
          <w:lang w:val="uk-UA"/>
        </w:rPr>
        <w:t xml:space="preserve">з урахуванням фінансових можливостей, </w:t>
      </w:r>
      <w:r w:rsidRPr="00F65C41">
        <w:rPr>
          <w:rFonts w:eastAsia="Times New Roman"/>
          <w:sz w:val="26"/>
          <w:szCs w:val="26"/>
          <w:lang w:val="uk-UA"/>
        </w:rPr>
        <w:t xml:space="preserve">проводилися ряд заходів направлених на забезпечення </w:t>
      </w:r>
      <w:r w:rsidRPr="00610230">
        <w:rPr>
          <w:rFonts w:eastAsia="Times New Roman"/>
          <w:sz w:val="26"/>
          <w:szCs w:val="26"/>
          <w:lang w:val="uk-UA"/>
        </w:rPr>
        <w:t>безпечних</w:t>
      </w:r>
      <w:r w:rsidRPr="00F65C41">
        <w:rPr>
          <w:rFonts w:eastAsia="Times New Roman"/>
          <w:sz w:val="26"/>
          <w:szCs w:val="26"/>
        </w:rPr>
        <w:t> </w:t>
      </w:r>
      <w:r w:rsidRPr="00610230">
        <w:rPr>
          <w:rFonts w:eastAsia="Times New Roman"/>
          <w:sz w:val="26"/>
          <w:szCs w:val="26"/>
          <w:lang w:val="uk-UA"/>
        </w:rPr>
        <w:t xml:space="preserve"> умов для жителів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Pr="00610230">
        <w:rPr>
          <w:rFonts w:eastAsia="Times New Roman"/>
          <w:sz w:val="26"/>
          <w:szCs w:val="26"/>
          <w:lang w:val="uk-UA"/>
        </w:rPr>
        <w:t>громади</w:t>
      </w:r>
      <w:r w:rsidRPr="00F65C41">
        <w:rPr>
          <w:rFonts w:eastAsia="Times New Roman"/>
          <w:sz w:val="26"/>
          <w:szCs w:val="26"/>
          <w:lang w:val="uk-UA"/>
        </w:rPr>
        <w:t xml:space="preserve">, покращення </w:t>
      </w:r>
      <w:r w:rsidRPr="00610230">
        <w:rPr>
          <w:rFonts w:eastAsia="Times New Roman"/>
          <w:sz w:val="26"/>
          <w:szCs w:val="26"/>
          <w:lang w:val="uk-UA"/>
        </w:rPr>
        <w:t>благоустрою населених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Pr="00610230">
        <w:rPr>
          <w:rFonts w:eastAsia="Times New Roman"/>
          <w:sz w:val="26"/>
          <w:szCs w:val="26"/>
          <w:lang w:val="uk-UA"/>
        </w:rPr>
        <w:t>пунктів</w:t>
      </w:r>
      <w:r w:rsidRPr="00F65C41">
        <w:rPr>
          <w:rFonts w:eastAsia="Times New Roman"/>
          <w:sz w:val="26"/>
          <w:szCs w:val="26"/>
          <w:lang w:val="uk-UA"/>
        </w:rPr>
        <w:t xml:space="preserve">, </w:t>
      </w:r>
      <w:r w:rsidR="00610230">
        <w:rPr>
          <w:rFonts w:eastAsia="Times New Roman"/>
          <w:sz w:val="26"/>
          <w:szCs w:val="26"/>
          <w:lang w:val="uk-UA"/>
        </w:rPr>
        <w:t>утриманню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Pr="00610230">
        <w:rPr>
          <w:rFonts w:eastAsia="Times New Roman"/>
          <w:sz w:val="26"/>
          <w:szCs w:val="26"/>
          <w:lang w:val="uk-UA"/>
        </w:rPr>
        <w:t xml:space="preserve">водогінних мереж </w:t>
      </w:r>
      <w:r w:rsidR="00610230">
        <w:rPr>
          <w:rFonts w:eastAsia="Times New Roman"/>
          <w:sz w:val="26"/>
          <w:szCs w:val="26"/>
          <w:lang w:val="uk-UA"/>
        </w:rPr>
        <w:t>та житлового фонду у відповідному стані.</w:t>
      </w:r>
    </w:p>
    <w:p w:rsidR="00097300" w:rsidRPr="00F65C41" w:rsidRDefault="00097300" w:rsidP="00097300">
      <w:pPr>
        <w:shd w:val="clear" w:color="auto" w:fill="FFFFFF"/>
        <w:spacing w:before="225" w:after="225"/>
        <w:ind w:firstLine="709"/>
        <w:jc w:val="center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b/>
          <w:bCs/>
          <w:sz w:val="26"/>
          <w:szCs w:val="26"/>
          <w:lang w:val="uk-UA"/>
        </w:rPr>
        <w:t>КП «Коростишівська комунальна служба»</w:t>
      </w:r>
    </w:p>
    <w:p w:rsidR="005C138A" w:rsidRPr="005C138A" w:rsidRDefault="00097300" w:rsidP="00E22437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="005C138A"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Основним видом діяльності підприємства є надання послуг з управління багатоквартирними будинками. Підприємство станом на 01.01.2019 року обслуговує 99 будинків, загальною площею 156,3 </w:t>
      </w:r>
      <w:proofErr w:type="spellStart"/>
      <w:r w:rsidR="005C138A" w:rsidRPr="005C138A">
        <w:rPr>
          <w:rFonts w:eastAsia="Times New Roman"/>
          <w:color w:val="000000"/>
          <w:sz w:val="26"/>
          <w:szCs w:val="26"/>
          <w:lang w:val="uk-UA" w:eastAsia="uk-UA"/>
        </w:rPr>
        <w:t>тис.кв.м</w:t>
      </w:r>
      <w:proofErr w:type="spellEnd"/>
      <w:r w:rsidR="005C138A" w:rsidRPr="005C138A">
        <w:rPr>
          <w:rFonts w:eastAsia="Times New Roman"/>
          <w:color w:val="000000"/>
          <w:sz w:val="26"/>
          <w:szCs w:val="26"/>
          <w:lang w:val="uk-UA" w:eastAsia="uk-UA"/>
        </w:rPr>
        <w:t>, які нараховують 3099 квартири, кількість під’їздів складає 279 шт.</w:t>
      </w:r>
    </w:p>
    <w:p w:rsidR="005C138A" w:rsidRPr="005C138A" w:rsidRDefault="005C138A" w:rsidP="00E22437">
      <w:pPr>
        <w:ind w:firstLine="360"/>
        <w:jc w:val="both"/>
        <w:rPr>
          <w:rFonts w:eastAsia="Times New Roman"/>
          <w:sz w:val="26"/>
          <w:szCs w:val="26"/>
          <w:lang w:val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Слід зазначити значні терміни експлуатації житлового фонду:</w:t>
      </w:r>
    </w:p>
    <w:p w:rsidR="005C138A" w:rsidRPr="005C138A" w:rsidRDefault="005C138A" w:rsidP="00E22437">
      <w:pPr>
        <w:numPr>
          <w:ilvl w:val="0"/>
          <w:numId w:val="10"/>
        </w:numPr>
        <w:ind w:firstLine="54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10 будинок від 60 до 70 років;</w:t>
      </w:r>
    </w:p>
    <w:p w:rsidR="005C138A" w:rsidRPr="005C138A" w:rsidRDefault="005C138A" w:rsidP="00E22437">
      <w:pPr>
        <w:numPr>
          <w:ilvl w:val="0"/>
          <w:numId w:val="10"/>
        </w:numPr>
        <w:ind w:firstLine="54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17 будинків від 50 до 60 років;</w:t>
      </w:r>
    </w:p>
    <w:p w:rsidR="005C138A" w:rsidRPr="005C138A" w:rsidRDefault="005C138A" w:rsidP="00E22437">
      <w:pPr>
        <w:numPr>
          <w:ilvl w:val="0"/>
          <w:numId w:val="10"/>
        </w:numPr>
        <w:ind w:firstLine="54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 26 будинків від 40 до 50 років;</w:t>
      </w:r>
    </w:p>
    <w:p w:rsidR="005C138A" w:rsidRPr="005C138A" w:rsidRDefault="005C138A" w:rsidP="00E22437">
      <w:pPr>
        <w:numPr>
          <w:ilvl w:val="0"/>
          <w:numId w:val="10"/>
        </w:numPr>
        <w:ind w:firstLine="54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21 будинок від 30 до 40 років;</w:t>
      </w:r>
    </w:p>
    <w:p w:rsidR="005C138A" w:rsidRPr="005C138A" w:rsidRDefault="005C138A" w:rsidP="00E22437">
      <w:pPr>
        <w:numPr>
          <w:ilvl w:val="0"/>
          <w:numId w:val="10"/>
        </w:numPr>
        <w:ind w:firstLine="54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21 будинок від 20 до 30 років;</w:t>
      </w:r>
    </w:p>
    <w:p w:rsidR="005C138A" w:rsidRPr="005C138A" w:rsidRDefault="005C138A" w:rsidP="00E22437">
      <w:pPr>
        <w:numPr>
          <w:ilvl w:val="0"/>
          <w:numId w:val="10"/>
        </w:numPr>
        <w:ind w:firstLine="54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 3 будинки від 10 до 20 років</w:t>
      </w:r>
    </w:p>
    <w:p w:rsidR="005C138A" w:rsidRPr="005C138A" w:rsidRDefault="005C138A" w:rsidP="00E22437">
      <w:pPr>
        <w:numPr>
          <w:ilvl w:val="0"/>
          <w:numId w:val="10"/>
        </w:numPr>
        <w:ind w:firstLine="54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1 новий будинок по вул. Грибоєдова 34</w:t>
      </w:r>
    </w:p>
    <w:p w:rsidR="005C138A" w:rsidRPr="005C138A" w:rsidRDefault="005C138A" w:rsidP="00E22437">
      <w:pPr>
        <w:ind w:firstLine="360"/>
        <w:jc w:val="both"/>
        <w:rPr>
          <w:rFonts w:eastAsia="Times New Roman"/>
          <w:sz w:val="26"/>
          <w:szCs w:val="26"/>
          <w:lang w:val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Станом на 01.01.2019 року КП «Коростишівська комунальна служба» були проведені роботи з поточного ремонту багатоквартирних житлових будинків на суму майже 410,0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., а саме ремонт під’їздів, дахів, коминів, дверей,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смотрових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 вікон та продухів,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остіклення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 вікон, ремонт відмостки,  козирків,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коньків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 та інше.</w:t>
      </w:r>
    </w:p>
    <w:p w:rsidR="005C138A" w:rsidRPr="005C138A" w:rsidRDefault="005C138A" w:rsidP="00E22437">
      <w:pPr>
        <w:ind w:firstLine="36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Також проведено поточний ремонт системи водопостачання та водовідведення на суму 92,0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. та п</w:t>
      </w:r>
      <w:r w:rsidRPr="005C138A">
        <w:rPr>
          <w:rFonts w:eastAsia="Times New Roman"/>
          <w:color w:val="000000"/>
          <w:sz w:val="26"/>
          <w:szCs w:val="26"/>
          <w:u w:val="single"/>
          <w:lang w:val="uk-UA" w:eastAsia="uk-UA"/>
        </w:rPr>
        <w:t>оточний ремонт системи</w:t>
      </w: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 </w:t>
      </w:r>
      <w:r w:rsidRPr="005C138A">
        <w:rPr>
          <w:rFonts w:eastAsia="Times New Roman"/>
          <w:color w:val="000000"/>
          <w:sz w:val="26"/>
          <w:szCs w:val="26"/>
          <w:u w:val="single"/>
          <w:lang w:val="uk-UA" w:eastAsia="uk-UA"/>
        </w:rPr>
        <w:t>електропостачання</w:t>
      </w: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 на суму майже 87,0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.</w:t>
      </w:r>
      <w:r w:rsidR="00610230">
        <w:rPr>
          <w:rFonts w:eastAsia="Times New Roman"/>
          <w:color w:val="000000"/>
          <w:sz w:val="26"/>
          <w:szCs w:val="26"/>
          <w:lang w:val="uk-UA" w:eastAsia="uk-UA"/>
        </w:rPr>
        <w:t xml:space="preserve"> у житлових будинках.</w:t>
      </w:r>
    </w:p>
    <w:p w:rsidR="005C138A" w:rsidRPr="005C138A" w:rsidRDefault="005C138A" w:rsidP="00E22437">
      <w:pPr>
        <w:ind w:firstLine="360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Проводилася робота по утриманню та прибиранню прибудинкових територій: викошування газонів, обслуговування дитячих, ігрових та</w:t>
      </w:r>
      <w:r w:rsidRPr="005C138A">
        <w:rPr>
          <w:rFonts w:eastAsia="Times New Roman"/>
          <w:sz w:val="26"/>
          <w:szCs w:val="26"/>
          <w:lang w:val="uk-UA"/>
        </w:rPr>
        <w:t xml:space="preserve"> </w:t>
      </w: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спортивних майданчиків на прибудинкових територіях, ремонт та часткове фарбування елементів майданчиків, були проведені роботи по зрізанню (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кронуванню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) 41 дерева на суму 63,9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., на прибудинкових територіях, забезпечено ліквідацію стихійних сміттєзвалищ на суму 11,4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., надання послуг по благоустрою вулиць в </w:t>
      </w:r>
      <w:r w:rsidRPr="005C138A">
        <w:rPr>
          <w:rFonts w:eastAsia="Times New Roman"/>
          <w:color w:val="000000"/>
          <w:sz w:val="26"/>
          <w:szCs w:val="26"/>
          <w:lang w:val="uk-UA" w:eastAsia="uk-UA"/>
        </w:rPr>
        <w:lastRenderedPageBreak/>
        <w:t xml:space="preserve">м.Коростишеві на суму 35,0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. Проведено поточний ремонт  2-х контейнерних майданчиків під ТПВ на суму 25,2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 xml:space="preserve">., поточний ремонт приміщень на суму 13,0 </w:t>
      </w:r>
      <w:proofErr w:type="spellStart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тис.грн</w:t>
      </w:r>
      <w:proofErr w:type="spellEnd"/>
      <w:r w:rsidRPr="005C138A">
        <w:rPr>
          <w:rFonts w:eastAsia="Times New Roman"/>
          <w:color w:val="000000"/>
          <w:sz w:val="26"/>
          <w:szCs w:val="26"/>
          <w:lang w:val="uk-UA" w:eastAsia="uk-UA"/>
        </w:rPr>
        <w:t>., отримано аванс та закуплено матеріали по капітальному ремонту дворових каналізаційних мереж багатоквартирних будинків в м. Коростишеві на суму 32,5тис.грн</w:t>
      </w:r>
    </w:p>
    <w:p w:rsidR="00B66EEC" w:rsidRPr="00B66EEC" w:rsidRDefault="00097300" w:rsidP="00B66EEC">
      <w:pPr>
        <w:shd w:val="clear" w:color="auto" w:fill="FFFFFF"/>
        <w:tabs>
          <w:tab w:val="left" w:pos="2550"/>
        </w:tabs>
        <w:spacing w:after="450"/>
        <w:ind w:left="562" w:firstLine="714"/>
        <w:jc w:val="center"/>
        <w:textAlignment w:val="baseline"/>
        <w:outlineLvl w:val="4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>МКП «Водоканал»</w:t>
      </w:r>
    </w:p>
    <w:p w:rsidR="00B66EEC" w:rsidRDefault="00CB0A20" w:rsidP="00097300">
      <w:pPr>
        <w:shd w:val="clear" w:color="auto" w:fill="FFFFFF"/>
        <w:ind w:left="561" w:firstLine="714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Загальна сума профінансованих коштів з міського бюджету МКП «Водоканал» за проведені </w:t>
      </w:r>
      <w:r w:rsidRPr="00CB0A20">
        <w:rPr>
          <w:rFonts w:eastAsia="Times New Roman"/>
          <w:b/>
          <w:sz w:val="26"/>
          <w:szCs w:val="26"/>
          <w:lang w:val="uk-UA"/>
        </w:rPr>
        <w:t xml:space="preserve">капітальні та поточні ремонти складає 673,9 </w:t>
      </w:r>
      <w:proofErr w:type="spellStart"/>
      <w:r w:rsidRPr="00CB0A20">
        <w:rPr>
          <w:rFonts w:eastAsia="Times New Roman"/>
          <w:b/>
          <w:sz w:val="26"/>
          <w:szCs w:val="26"/>
          <w:lang w:val="uk-UA"/>
        </w:rPr>
        <w:t>тис.грн</w:t>
      </w:r>
      <w:proofErr w:type="spellEnd"/>
      <w:r w:rsidRPr="00CB0A20">
        <w:rPr>
          <w:rFonts w:eastAsia="Times New Roman"/>
          <w:b/>
          <w:sz w:val="26"/>
          <w:szCs w:val="26"/>
          <w:lang w:val="uk-UA"/>
        </w:rPr>
        <w:t>.</w:t>
      </w:r>
      <w:r>
        <w:rPr>
          <w:rFonts w:eastAsia="Times New Roman"/>
          <w:b/>
          <w:sz w:val="26"/>
          <w:szCs w:val="26"/>
          <w:lang w:val="uk-UA"/>
        </w:rPr>
        <w:t xml:space="preserve"> цільове фінансування з міського бюджету становить 238,3 </w:t>
      </w:r>
      <w:proofErr w:type="spellStart"/>
      <w:r>
        <w:rPr>
          <w:rFonts w:eastAsia="Times New Roman"/>
          <w:b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b/>
          <w:sz w:val="26"/>
          <w:szCs w:val="26"/>
          <w:lang w:val="uk-UA"/>
        </w:rPr>
        <w:t xml:space="preserve">. </w:t>
      </w:r>
    </w:p>
    <w:p w:rsidR="00097300" w:rsidRPr="00F65C41" w:rsidRDefault="00097300" w:rsidP="00097300">
      <w:pPr>
        <w:shd w:val="clear" w:color="auto" w:fill="FFFFFF"/>
        <w:ind w:left="561" w:firstLine="714"/>
        <w:jc w:val="both"/>
        <w:textAlignment w:val="baseline"/>
        <w:outlineLvl w:val="4"/>
        <w:rPr>
          <w:rFonts w:eastAsia="Times New Roman"/>
          <w:sz w:val="26"/>
          <w:szCs w:val="26"/>
          <w:u w:val="single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Враховуючи вкрай обмежені  фінансові ресурси, підприємством б</w:t>
      </w:r>
      <w:r w:rsidRPr="00F65C41">
        <w:rPr>
          <w:rFonts w:eastAsia="Times New Roman"/>
          <w:sz w:val="26"/>
          <w:szCs w:val="26"/>
          <w:u w:val="single"/>
          <w:lang w:val="uk-UA"/>
        </w:rPr>
        <w:t>уло зроблено:</w:t>
      </w:r>
    </w:p>
    <w:p w:rsidR="00097300" w:rsidRPr="00F65C41" w:rsidRDefault="00097300" w:rsidP="00097300">
      <w:pPr>
        <w:shd w:val="clear" w:color="auto" w:fill="FFFFFF"/>
        <w:ind w:left="561" w:firstLine="714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- подано запит на Міністерство екології та природних ресурсів щодо фінансування реконструкції очисних споруд  каналізації міста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Коростишева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продуктивністю 2000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куб.м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/добу з перспективою розвитку до 3000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куб.м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./добу по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вул.Польовій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на суму 19121,8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</w:t>
      </w:r>
      <w:r w:rsidR="00610230">
        <w:rPr>
          <w:rFonts w:eastAsia="Times New Roman"/>
          <w:sz w:val="26"/>
          <w:szCs w:val="26"/>
          <w:lang w:val="uk-UA"/>
        </w:rPr>
        <w:t xml:space="preserve"> Кошти на реалізацію даного проекту не виділялися.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виготовлено проектно-кошторисну документацію на проведення  капітального ремонту мулових полів </w:t>
      </w:r>
      <w:r w:rsidR="00610230">
        <w:rPr>
          <w:rFonts w:eastAsia="Times New Roman"/>
          <w:sz w:val="26"/>
          <w:szCs w:val="26"/>
          <w:lang w:val="uk-UA"/>
        </w:rPr>
        <w:t xml:space="preserve">та полів зрошення </w:t>
      </w:r>
      <w:r w:rsidRPr="00F65C41">
        <w:rPr>
          <w:rFonts w:eastAsia="Times New Roman"/>
          <w:sz w:val="26"/>
          <w:szCs w:val="26"/>
          <w:lang w:val="uk-UA"/>
        </w:rPr>
        <w:t xml:space="preserve">очисних споруд в м.Коростишеві, </w:t>
      </w:r>
      <w:proofErr w:type="spellStart"/>
      <w:r w:rsidR="00610230">
        <w:rPr>
          <w:rFonts w:eastAsia="Times New Roman"/>
          <w:sz w:val="26"/>
          <w:szCs w:val="26"/>
          <w:lang w:val="uk-UA"/>
        </w:rPr>
        <w:t>на</w:t>
      </w:r>
      <w:r w:rsidR="00A92A74">
        <w:rPr>
          <w:rFonts w:eastAsia="Times New Roman"/>
          <w:sz w:val="26"/>
          <w:szCs w:val="26"/>
          <w:lang w:val="uk-UA"/>
        </w:rPr>
        <w:t>загальну</w:t>
      </w:r>
      <w:proofErr w:type="spellEnd"/>
      <w:r w:rsidR="00A92A74">
        <w:rPr>
          <w:rFonts w:eastAsia="Times New Roman"/>
          <w:sz w:val="26"/>
          <w:szCs w:val="26"/>
          <w:lang w:val="uk-UA"/>
        </w:rPr>
        <w:t xml:space="preserve"> суму біля 3,0 </w:t>
      </w:r>
      <w:proofErr w:type="spellStart"/>
      <w:r w:rsidR="00A92A74">
        <w:rPr>
          <w:rFonts w:eastAsia="Times New Roman"/>
          <w:sz w:val="26"/>
          <w:szCs w:val="26"/>
          <w:lang w:val="uk-UA"/>
        </w:rPr>
        <w:t>млн.грн</w:t>
      </w:r>
      <w:proofErr w:type="spellEnd"/>
      <w:r w:rsidR="00A92A74">
        <w:rPr>
          <w:rFonts w:eastAsia="Times New Roman"/>
          <w:sz w:val="26"/>
          <w:szCs w:val="26"/>
          <w:lang w:val="uk-UA"/>
        </w:rPr>
        <w:t>.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визначено підрядну організацію, заключ</w:t>
      </w:r>
      <w:r w:rsidR="00A92A74">
        <w:rPr>
          <w:rFonts w:eastAsia="Times New Roman"/>
          <w:sz w:val="26"/>
          <w:szCs w:val="26"/>
          <w:lang w:val="uk-UA"/>
        </w:rPr>
        <w:t>ено</w:t>
      </w:r>
      <w:r w:rsidRPr="00F65C41">
        <w:rPr>
          <w:rFonts w:eastAsia="Times New Roman"/>
          <w:sz w:val="26"/>
          <w:szCs w:val="26"/>
          <w:lang w:val="uk-UA"/>
        </w:rPr>
        <w:t xml:space="preserve"> договір</w:t>
      </w:r>
      <w:r w:rsidR="00A92A74">
        <w:rPr>
          <w:rFonts w:eastAsia="Times New Roman"/>
          <w:sz w:val="26"/>
          <w:szCs w:val="26"/>
          <w:lang w:val="uk-UA"/>
        </w:rPr>
        <w:t>, підрядником проводиться відповідна робота з</w:t>
      </w:r>
      <w:r w:rsidRPr="00F65C41">
        <w:rPr>
          <w:rFonts w:eastAsia="Times New Roman"/>
          <w:sz w:val="26"/>
          <w:szCs w:val="26"/>
          <w:lang w:val="uk-UA"/>
        </w:rPr>
        <w:t xml:space="preserve"> геолого-економічної оцінки запасів підземних вод по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Харитонівській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ділянці Коростишівського родовища</w:t>
      </w:r>
      <w:r w:rsidR="00A92A74">
        <w:rPr>
          <w:rFonts w:eastAsia="Times New Roman"/>
          <w:sz w:val="26"/>
          <w:szCs w:val="26"/>
          <w:lang w:val="uk-UA"/>
        </w:rPr>
        <w:t xml:space="preserve">. На дані цілі в 2018 році використано </w:t>
      </w:r>
      <w:r w:rsidR="00CB0A20">
        <w:rPr>
          <w:rFonts w:eastAsia="Times New Roman"/>
          <w:sz w:val="26"/>
          <w:szCs w:val="26"/>
          <w:lang w:val="uk-UA"/>
        </w:rPr>
        <w:t>55</w:t>
      </w:r>
      <w:r w:rsidR="00A92A74">
        <w:rPr>
          <w:rFonts w:eastAsia="Times New Roman"/>
          <w:sz w:val="26"/>
          <w:szCs w:val="26"/>
          <w:lang w:val="uk-UA"/>
        </w:rPr>
        <w:t xml:space="preserve">,0 </w:t>
      </w:r>
      <w:proofErr w:type="spellStart"/>
      <w:r w:rsidR="00A92A74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A92A74">
        <w:rPr>
          <w:rFonts w:eastAsia="Times New Roman"/>
          <w:sz w:val="26"/>
          <w:szCs w:val="26"/>
          <w:lang w:val="uk-UA"/>
        </w:rPr>
        <w:t>.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 виконано капітальний ремонт з переобладнання покрівель, споруд на головному водозаборі м.Коростишева</w:t>
      </w:r>
      <w:r w:rsidR="00CB0A20">
        <w:rPr>
          <w:rFonts w:eastAsia="Times New Roman"/>
          <w:sz w:val="26"/>
          <w:szCs w:val="26"/>
          <w:lang w:val="uk-UA"/>
        </w:rPr>
        <w:t xml:space="preserve"> на 100,5 </w:t>
      </w:r>
      <w:proofErr w:type="spellStart"/>
      <w:r w:rsidR="00CB0A20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CB0A20">
        <w:rPr>
          <w:rFonts w:eastAsia="Times New Roman"/>
          <w:sz w:val="26"/>
          <w:szCs w:val="26"/>
          <w:lang w:val="uk-UA"/>
        </w:rPr>
        <w:t>.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color w:val="FF0000"/>
          <w:sz w:val="26"/>
          <w:szCs w:val="26"/>
          <w:lang w:val="uk-UA"/>
        </w:rPr>
        <w:t xml:space="preserve"> </w:t>
      </w:r>
      <w:r w:rsidRPr="00F65C41">
        <w:rPr>
          <w:rFonts w:eastAsia="Times New Roman"/>
          <w:sz w:val="26"/>
          <w:szCs w:val="26"/>
          <w:lang w:val="uk-UA"/>
        </w:rPr>
        <w:t xml:space="preserve">проведено капітальний ремонт водогінної мережі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вул.І.Огієнка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в м.Коростишеві</w:t>
      </w:r>
      <w:r w:rsidR="00CB0A20">
        <w:rPr>
          <w:rFonts w:eastAsia="Times New Roman"/>
          <w:sz w:val="26"/>
          <w:szCs w:val="26"/>
          <w:lang w:val="uk-UA"/>
        </w:rPr>
        <w:t xml:space="preserve"> на 165,6 </w:t>
      </w:r>
      <w:proofErr w:type="spellStart"/>
      <w:r w:rsidR="00CB0A20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CB0A20">
        <w:rPr>
          <w:rFonts w:eastAsia="Times New Roman"/>
          <w:sz w:val="26"/>
          <w:szCs w:val="26"/>
          <w:lang w:val="uk-UA"/>
        </w:rPr>
        <w:t>.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color w:val="FF0000"/>
          <w:sz w:val="26"/>
          <w:szCs w:val="26"/>
          <w:lang w:val="uk-UA"/>
        </w:rPr>
        <w:t xml:space="preserve"> </w:t>
      </w:r>
      <w:r w:rsidRPr="00F65C41">
        <w:rPr>
          <w:rFonts w:eastAsia="Times New Roman"/>
          <w:sz w:val="26"/>
          <w:szCs w:val="26"/>
          <w:lang w:val="uk-UA"/>
        </w:rPr>
        <w:t xml:space="preserve">капітальний ремонт водогінної мережі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вул.Островського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 в м.Коростишеві</w:t>
      </w:r>
      <w:r w:rsidR="00CB0A20">
        <w:rPr>
          <w:rFonts w:eastAsia="Times New Roman"/>
          <w:sz w:val="26"/>
          <w:szCs w:val="26"/>
          <w:lang w:val="uk-UA"/>
        </w:rPr>
        <w:t xml:space="preserve"> 52,4 </w:t>
      </w:r>
      <w:proofErr w:type="spellStart"/>
      <w:r w:rsidR="00CB0A20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CB0A20">
        <w:rPr>
          <w:rFonts w:eastAsia="Times New Roman"/>
          <w:sz w:val="26"/>
          <w:szCs w:val="26"/>
          <w:lang w:val="uk-UA"/>
        </w:rPr>
        <w:t>.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проведено капітальний ремонт вводів водогінних мереж в житлові будинки по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вул.Київська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, 143</w:t>
      </w:r>
      <w:r w:rsidR="00CB4293" w:rsidRPr="00F65C41">
        <w:rPr>
          <w:rFonts w:eastAsia="Times New Roman"/>
          <w:sz w:val="26"/>
          <w:szCs w:val="26"/>
          <w:lang w:val="uk-UA"/>
        </w:rPr>
        <w:t>, 125, вул. Соборна Площа</w:t>
      </w:r>
      <w:r w:rsidR="00A753FD" w:rsidRPr="00F65C41">
        <w:rPr>
          <w:rFonts w:eastAsia="Times New Roman"/>
          <w:sz w:val="26"/>
          <w:szCs w:val="26"/>
          <w:lang w:val="uk-UA"/>
        </w:rPr>
        <w:t xml:space="preserve"> 5, 21, </w:t>
      </w:r>
      <w:proofErr w:type="spellStart"/>
      <w:r w:rsidR="00A753FD" w:rsidRPr="00F65C41">
        <w:rPr>
          <w:rFonts w:eastAsia="Times New Roman"/>
          <w:sz w:val="26"/>
          <w:szCs w:val="26"/>
          <w:lang w:val="uk-UA"/>
        </w:rPr>
        <w:t>вул.Героїв</w:t>
      </w:r>
      <w:proofErr w:type="spellEnd"/>
      <w:r w:rsidR="00A753FD" w:rsidRPr="00F65C41">
        <w:rPr>
          <w:rFonts w:eastAsia="Times New Roman"/>
          <w:sz w:val="26"/>
          <w:szCs w:val="26"/>
          <w:lang w:val="uk-UA"/>
        </w:rPr>
        <w:t xml:space="preserve"> Небесної Сотні 37 а, </w:t>
      </w:r>
      <w:proofErr w:type="spellStart"/>
      <w:r w:rsidR="00A753FD" w:rsidRPr="00F65C41">
        <w:rPr>
          <w:rFonts w:eastAsia="Times New Roman"/>
          <w:sz w:val="26"/>
          <w:szCs w:val="26"/>
          <w:lang w:val="uk-UA"/>
        </w:rPr>
        <w:t>вул.Різдвяна</w:t>
      </w:r>
      <w:proofErr w:type="spellEnd"/>
      <w:r w:rsidR="00A753FD" w:rsidRPr="00F65C41">
        <w:rPr>
          <w:rFonts w:eastAsia="Times New Roman"/>
          <w:sz w:val="26"/>
          <w:szCs w:val="26"/>
          <w:lang w:val="uk-UA"/>
        </w:rPr>
        <w:t xml:space="preserve"> 15/2, </w:t>
      </w:r>
      <w:proofErr w:type="spellStart"/>
      <w:r w:rsidR="00A753FD" w:rsidRPr="00F65C41">
        <w:rPr>
          <w:rFonts w:eastAsia="Times New Roman"/>
          <w:sz w:val="26"/>
          <w:szCs w:val="26"/>
          <w:lang w:val="uk-UA"/>
        </w:rPr>
        <w:t>вул.Горького</w:t>
      </w:r>
      <w:proofErr w:type="spellEnd"/>
      <w:r w:rsidR="00A753FD" w:rsidRPr="00F65C41">
        <w:rPr>
          <w:rFonts w:eastAsia="Times New Roman"/>
          <w:sz w:val="26"/>
          <w:szCs w:val="26"/>
          <w:lang w:val="uk-UA"/>
        </w:rPr>
        <w:t xml:space="preserve"> 12 а (64,1 </w:t>
      </w:r>
      <w:proofErr w:type="spellStart"/>
      <w:r w:rsidR="00A753FD"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A753FD" w:rsidRPr="00F65C41">
        <w:rPr>
          <w:rFonts w:eastAsia="Times New Roman"/>
          <w:sz w:val="26"/>
          <w:szCs w:val="26"/>
          <w:lang w:val="uk-UA"/>
        </w:rPr>
        <w:t>.)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виконано поточний ремонт внутрішніх систем водовідведення проточних каналізаційних резервуарів, колодязів в мережах на КНС</w:t>
      </w:r>
      <w:r w:rsidR="00403CA9">
        <w:rPr>
          <w:rFonts w:eastAsia="Times New Roman"/>
          <w:sz w:val="26"/>
          <w:szCs w:val="26"/>
          <w:lang w:val="uk-UA"/>
        </w:rPr>
        <w:t xml:space="preserve"> (100,0 </w:t>
      </w:r>
      <w:proofErr w:type="spellStart"/>
      <w:r w:rsidR="00403CA9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403CA9">
        <w:rPr>
          <w:rFonts w:eastAsia="Times New Roman"/>
          <w:sz w:val="26"/>
          <w:szCs w:val="26"/>
          <w:lang w:val="uk-UA"/>
        </w:rPr>
        <w:t>.)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придбано силовий  трансформатор ТМ 25 10/0,4 на головний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водозабор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вартістю 26,2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.;</w:t>
      </w:r>
    </w:p>
    <w:p w:rsidR="00522471" w:rsidRPr="00F65C41" w:rsidRDefault="00522471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придбано</w:t>
      </w:r>
      <w:r w:rsidR="00403CA9">
        <w:rPr>
          <w:rFonts w:eastAsia="Times New Roman"/>
          <w:sz w:val="26"/>
          <w:szCs w:val="26"/>
          <w:lang w:val="uk-UA"/>
        </w:rPr>
        <w:t xml:space="preserve"> </w:t>
      </w:r>
      <w:r w:rsidR="00CB0A20">
        <w:rPr>
          <w:rFonts w:eastAsia="Times New Roman"/>
          <w:sz w:val="26"/>
          <w:szCs w:val="26"/>
          <w:lang w:val="uk-UA"/>
        </w:rPr>
        <w:t xml:space="preserve">5 </w:t>
      </w:r>
      <w:r w:rsidRPr="00F65C41">
        <w:rPr>
          <w:rFonts w:eastAsia="Times New Roman"/>
          <w:sz w:val="26"/>
          <w:szCs w:val="26"/>
          <w:lang w:val="uk-UA"/>
        </w:rPr>
        <w:t xml:space="preserve"> глибинн</w:t>
      </w:r>
      <w:r w:rsidR="00CB0A20">
        <w:rPr>
          <w:rFonts w:eastAsia="Times New Roman"/>
          <w:sz w:val="26"/>
          <w:szCs w:val="26"/>
          <w:lang w:val="uk-UA"/>
        </w:rPr>
        <w:t>их насосів</w:t>
      </w:r>
      <w:r w:rsidRPr="00F65C41">
        <w:rPr>
          <w:rFonts w:eastAsia="Times New Roman"/>
          <w:sz w:val="26"/>
          <w:szCs w:val="26"/>
          <w:lang w:val="uk-UA"/>
        </w:rPr>
        <w:t xml:space="preserve"> на артезіанські свердловини (120,0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.);</w:t>
      </w:r>
    </w:p>
    <w:p w:rsidR="00522471" w:rsidRPr="00F65C41" w:rsidRDefault="00522471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проведено підключення підстанції головного водозабору до резервної  лінії живлення 10 к</w:t>
      </w:r>
      <w:r w:rsidR="00F61D95" w:rsidRPr="00F65C41">
        <w:rPr>
          <w:rFonts w:eastAsia="Times New Roman"/>
          <w:sz w:val="26"/>
          <w:szCs w:val="26"/>
          <w:lang w:val="uk-UA"/>
        </w:rPr>
        <w:t xml:space="preserve">В (1,9 </w:t>
      </w:r>
      <w:proofErr w:type="spellStart"/>
      <w:r w:rsidR="00F61D95"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F61D95" w:rsidRPr="00F65C41">
        <w:rPr>
          <w:rFonts w:eastAsia="Times New Roman"/>
          <w:sz w:val="26"/>
          <w:szCs w:val="26"/>
          <w:lang w:val="uk-UA"/>
        </w:rPr>
        <w:t>.);</w:t>
      </w:r>
    </w:p>
    <w:p w:rsidR="00097300" w:rsidRPr="00F65C41" w:rsidRDefault="00097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виготовлено ПКД  на капітальний ремонт станції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знезалізнення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води головного водозабору м.Коростишева та заміну фільтруючих фракцій щебеню</w:t>
      </w:r>
      <w:r w:rsidR="00F61D95" w:rsidRPr="00F65C41">
        <w:rPr>
          <w:rFonts w:eastAsia="Times New Roman"/>
          <w:sz w:val="26"/>
          <w:szCs w:val="26"/>
          <w:lang w:val="uk-UA"/>
        </w:rPr>
        <w:t xml:space="preserve">, закуплено матеріали на суму 88,3 </w:t>
      </w:r>
      <w:proofErr w:type="spellStart"/>
      <w:r w:rsidR="00F61D95"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F61D95" w:rsidRPr="00F65C41">
        <w:rPr>
          <w:rFonts w:eastAsia="Times New Roman"/>
          <w:sz w:val="26"/>
          <w:szCs w:val="26"/>
          <w:lang w:val="uk-UA"/>
        </w:rPr>
        <w:t>.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1A2300" w:rsidRPr="00F65C41" w:rsidRDefault="001A2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lastRenderedPageBreak/>
        <w:t>проведено поточний ре</w:t>
      </w:r>
      <w:r w:rsidR="009C2268">
        <w:rPr>
          <w:rFonts w:eastAsia="Times New Roman"/>
          <w:sz w:val="26"/>
          <w:szCs w:val="26"/>
          <w:lang w:val="uk-UA"/>
        </w:rPr>
        <w:t>монт водопроводів в місті Коростишеві</w:t>
      </w:r>
      <w:r w:rsidRPr="00F65C41">
        <w:rPr>
          <w:rFonts w:eastAsia="Times New Roman"/>
          <w:sz w:val="26"/>
          <w:szCs w:val="26"/>
          <w:lang w:val="uk-UA"/>
        </w:rPr>
        <w:t xml:space="preserve"> по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вул.Різдвяна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 29,0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9C2268">
        <w:rPr>
          <w:rFonts w:eastAsia="Times New Roman"/>
          <w:sz w:val="26"/>
          <w:szCs w:val="26"/>
          <w:lang w:val="uk-UA"/>
        </w:rPr>
        <w:t>.</w:t>
      </w:r>
      <w:r w:rsidR="00CB0A20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="00CB0A20">
        <w:rPr>
          <w:rFonts w:eastAsia="Times New Roman"/>
          <w:sz w:val="26"/>
          <w:szCs w:val="26"/>
          <w:lang w:val="uk-UA"/>
        </w:rPr>
        <w:t>вул.Грибоє</w:t>
      </w:r>
      <w:r w:rsidR="009C2268">
        <w:rPr>
          <w:rFonts w:eastAsia="Times New Roman"/>
          <w:sz w:val="26"/>
          <w:szCs w:val="26"/>
          <w:lang w:val="uk-UA"/>
        </w:rPr>
        <w:t>дова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 26,9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.,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вул.Гелевея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 56,6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., вул.Київська,33,7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., вул.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Святотроїцька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 22,8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.,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вул.Соборна</w:t>
      </w:r>
      <w:proofErr w:type="spellEnd"/>
      <w:r w:rsidR="009C2268">
        <w:rPr>
          <w:rFonts w:eastAsia="Times New Roman"/>
          <w:sz w:val="26"/>
          <w:szCs w:val="26"/>
          <w:lang w:val="uk-UA"/>
        </w:rPr>
        <w:t xml:space="preserve"> Площа 20,2 </w:t>
      </w:r>
      <w:proofErr w:type="spellStart"/>
      <w:r w:rsidR="009C2268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9C2268">
        <w:rPr>
          <w:rFonts w:eastAsia="Times New Roman"/>
          <w:sz w:val="26"/>
          <w:szCs w:val="26"/>
          <w:lang w:val="uk-UA"/>
        </w:rPr>
        <w:t>.</w:t>
      </w:r>
      <w:r w:rsidR="006300E2">
        <w:rPr>
          <w:rFonts w:eastAsia="Times New Roman"/>
          <w:sz w:val="26"/>
          <w:szCs w:val="26"/>
          <w:lang w:val="uk-UA"/>
        </w:rPr>
        <w:t xml:space="preserve"> (усунення поривів)</w:t>
      </w:r>
      <w:r w:rsidRPr="00F65C41">
        <w:rPr>
          <w:rFonts w:eastAsia="Times New Roman"/>
          <w:sz w:val="26"/>
          <w:szCs w:val="26"/>
          <w:lang w:val="uk-UA"/>
        </w:rPr>
        <w:t>;</w:t>
      </w:r>
    </w:p>
    <w:p w:rsidR="001A2300" w:rsidRPr="00F65C41" w:rsidRDefault="001A2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поточний ремонт водопроводу по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вул.Толстого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в м.Коростишеві (24,0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.);</w:t>
      </w:r>
    </w:p>
    <w:p w:rsidR="001A2300" w:rsidRPr="00F65C41" w:rsidRDefault="001A2300" w:rsidP="00097300">
      <w:pPr>
        <w:numPr>
          <w:ilvl w:val="0"/>
          <w:numId w:val="7"/>
        </w:numPr>
        <w:shd w:val="clear" w:color="auto" w:fill="FFFFFF"/>
        <w:spacing w:after="160" w:line="256" w:lineRule="auto"/>
        <w:jc w:val="both"/>
        <w:textAlignment w:val="baseline"/>
        <w:outlineLvl w:val="4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поточний ремонт вводів водогінних мереж по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вул.Київська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131, 133, 135,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вул.Гвардійська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39 а в м.Коростишеві</w:t>
      </w:r>
      <w:r w:rsidR="00CB0A20">
        <w:rPr>
          <w:rFonts w:eastAsia="Times New Roman"/>
          <w:sz w:val="26"/>
          <w:szCs w:val="26"/>
          <w:lang w:val="uk-UA"/>
        </w:rPr>
        <w:t xml:space="preserve"> (49,9 </w:t>
      </w:r>
      <w:proofErr w:type="spellStart"/>
      <w:r w:rsidR="00CB0A20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CB0A20">
        <w:rPr>
          <w:rFonts w:eastAsia="Times New Roman"/>
          <w:sz w:val="26"/>
          <w:szCs w:val="26"/>
          <w:lang w:val="uk-UA"/>
        </w:rPr>
        <w:t>.)</w:t>
      </w:r>
      <w:r w:rsidRPr="00F65C41">
        <w:rPr>
          <w:rFonts w:eastAsia="Times New Roman"/>
          <w:sz w:val="26"/>
          <w:szCs w:val="26"/>
          <w:lang w:val="uk-UA"/>
        </w:rPr>
        <w:t>.</w:t>
      </w:r>
    </w:p>
    <w:p w:rsidR="00097300" w:rsidRPr="00F65C41" w:rsidRDefault="00097300" w:rsidP="00097300">
      <w:pPr>
        <w:shd w:val="clear" w:color="auto" w:fill="FFFFFF"/>
        <w:ind w:left="561" w:firstLine="714"/>
        <w:jc w:val="both"/>
        <w:textAlignment w:val="baseline"/>
        <w:outlineLvl w:val="4"/>
        <w:rPr>
          <w:rFonts w:eastAsia="Times New Roman"/>
          <w:b/>
          <w:sz w:val="26"/>
          <w:szCs w:val="26"/>
          <w:lang w:val="uk-UA"/>
        </w:rPr>
      </w:pPr>
    </w:p>
    <w:p w:rsidR="00097300" w:rsidRPr="00F65C41" w:rsidRDefault="00097300" w:rsidP="00097300">
      <w:pPr>
        <w:shd w:val="clear" w:color="auto" w:fill="FFFFFF"/>
        <w:spacing w:after="450"/>
        <w:ind w:left="562" w:firstLine="714"/>
        <w:jc w:val="center"/>
        <w:textAlignment w:val="baseline"/>
        <w:outlineLvl w:val="4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>КП «Коростишівський комунальник»</w:t>
      </w:r>
    </w:p>
    <w:p w:rsidR="00097300" w:rsidRPr="00F65C41" w:rsidRDefault="00097300" w:rsidP="00097300">
      <w:pPr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                Основним видом діяльності  підприємства є надання послуг по вивезенню та знешкодження твердих побутових відходів населенню, утримання кладовищ, </w:t>
      </w:r>
      <w:r w:rsidR="004F24E9">
        <w:rPr>
          <w:rFonts w:eastAsia="Times New Roman"/>
          <w:sz w:val="26"/>
          <w:szCs w:val="26"/>
          <w:lang w:val="uk-UA"/>
        </w:rPr>
        <w:t xml:space="preserve"> міського </w:t>
      </w:r>
      <w:r w:rsidRPr="00F65C41">
        <w:rPr>
          <w:rFonts w:eastAsia="Times New Roman"/>
          <w:sz w:val="26"/>
          <w:szCs w:val="26"/>
          <w:lang w:val="uk-UA"/>
        </w:rPr>
        <w:t>парку</w:t>
      </w:r>
      <w:r w:rsidR="004F24E9">
        <w:rPr>
          <w:rFonts w:eastAsia="Times New Roman"/>
          <w:sz w:val="26"/>
          <w:szCs w:val="26"/>
          <w:lang w:val="uk-UA"/>
        </w:rPr>
        <w:t xml:space="preserve"> та прибирання </w:t>
      </w:r>
      <w:proofErr w:type="spellStart"/>
      <w:r w:rsidR="004F24E9">
        <w:rPr>
          <w:rFonts w:eastAsia="Times New Roman"/>
          <w:sz w:val="26"/>
          <w:szCs w:val="26"/>
          <w:lang w:val="uk-UA"/>
        </w:rPr>
        <w:t>центальної</w:t>
      </w:r>
      <w:proofErr w:type="spellEnd"/>
      <w:r w:rsidR="004F24E9">
        <w:rPr>
          <w:rFonts w:eastAsia="Times New Roman"/>
          <w:sz w:val="26"/>
          <w:szCs w:val="26"/>
          <w:lang w:val="uk-UA"/>
        </w:rPr>
        <w:t xml:space="preserve"> частини міста</w:t>
      </w:r>
      <w:r w:rsidRPr="00F65C41">
        <w:rPr>
          <w:rFonts w:eastAsia="Times New Roman"/>
          <w:sz w:val="26"/>
          <w:szCs w:val="26"/>
          <w:lang w:val="uk-UA"/>
        </w:rPr>
        <w:t xml:space="preserve">. </w:t>
      </w:r>
    </w:p>
    <w:p w:rsidR="00097300" w:rsidRPr="00E15D0E" w:rsidRDefault="00097300" w:rsidP="00097300">
      <w:pPr>
        <w:ind w:firstLine="851"/>
        <w:jc w:val="both"/>
        <w:rPr>
          <w:rFonts w:eastAsia="Times New Roman"/>
          <w:sz w:val="26"/>
          <w:szCs w:val="26"/>
        </w:rPr>
      </w:pPr>
      <w:r w:rsidRPr="00E15D0E">
        <w:rPr>
          <w:rFonts w:eastAsia="Times New Roman"/>
          <w:sz w:val="26"/>
          <w:szCs w:val="26"/>
          <w:lang w:val="uk-UA"/>
        </w:rPr>
        <w:t xml:space="preserve">Підприємство  обслуговує 8085 будинків, в тому числі 3898 квартир у багатоповерхівках та 4187 будинків у приватному секторі, укладено 271договір на вивіз ТПВ підприємств та організацій в тому числі приватних, а також  98 договорів на знешкодження. </w:t>
      </w:r>
      <w:r w:rsidR="003B2B51" w:rsidRPr="00E15D0E">
        <w:rPr>
          <w:rFonts w:eastAsia="Times New Roman"/>
          <w:sz w:val="26"/>
          <w:szCs w:val="26"/>
          <w:lang w:val="uk-UA"/>
        </w:rPr>
        <w:t>Населення охо</w:t>
      </w:r>
      <w:r w:rsidR="00E15D0E" w:rsidRPr="00E15D0E">
        <w:rPr>
          <w:rFonts w:eastAsia="Times New Roman"/>
          <w:sz w:val="26"/>
          <w:szCs w:val="26"/>
          <w:lang w:val="uk-UA"/>
        </w:rPr>
        <w:t>п</w:t>
      </w:r>
      <w:r w:rsidR="003B2B51" w:rsidRPr="00E15D0E">
        <w:rPr>
          <w:rFonts w:eastAsia="Times New Roman"/>
          <w:sz w:val="26"/>
          <w:szCs w:val="26"/>
          <w:lang w:val="uk-UA"/>
        </w:rPr>
        <w:t xml:space="preserve">лено </w:t>
      </w:r>
      <w:proofErr w:type="spellStart"/>
      <w:r w:rsidR="00E15D0E" w:rsidRPr="00E15D0E">
        <w:rPr>
          <w:rFonts w:eastAsia="Times New Roman"/>
          <w:sz w:val="26"/>
          <w:szCs w:val="26"/>
          <w:lang w:val="uk-UA"/>
        </w:rPr>
        <w:t>заключеними</w:t>
      </w:r>
      <w:proofErr w:type="spellEnd"/>
      <w:r w:rsidR="00E15D0E" w:rsidRPr="00E15D0E">
        <w:rPr>
          <w:rFonts w:eastAsia="Times New Roman"/>
          <w:sz w:val="26"/>
          <w:szCs w:val="26"/>
          <w:lang w:val="uk-UA"/>
        </w:rPr>
        <w:t xml:space="preserve"> договорами на 78%, робота щодо заключення договорів КП «Коростишівський комунальник» проводиться.</w:t>
      </w:r>
    </w:p>
    <w:p w:rsidR="00097300" w:rsidRDefault="00097300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 w:rsidRPr="00E15D0E">
        <w:rPr>
          <w:rFonts w:eastAsia="Times New Roman"/>
          <w:sz w:val="26"/>
          <w:szCs w:val="26"/>
          <w:lang w:val="uk-UA"/>
        </w:rPr>
        <w:t>Вивіз твердих побутових відходів від населення здійснюється  згідно установлених графіків.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Протягом звітного періоду з міського бюджету було </w:t>
      </w:r>
      <w:r w:rsidR="00CD2642">
        <w:rPr>
          <w:rFonts w:eastAsia="Times New Roman"/>
          <w:sz w:val="26"/>
          <w:szCs w:val="26"/>
          <w:lang w:val="uk-UA"/>
        </w:rPr>
        <w:t xml:space="preserve"> </w:t>
      </w:r>
      <w:r>
        <w:rPr>
          <w:rFonts w:eastAsia="Times New Roman"/>
          <w:sz w:val="26"/>
          <w:szCs w:val="26"/>
          <w:lang w:val="uk-UA"/>
        </w:rPr>
        <w:t xml:space="preserve">профінансовано </w:t>
      </w:r>
      <w:r w:rsidR="00CD2642">
        <w:rPr>
          <w:rFonts w:eastAsia="Times New Roman"/>
          <w:sz w:val="26"/>
          <w:szCs w:val="26"/>
          <w:lang w:val="uk-UA"/>
        </w:rPr>
        <w:t xml:space="preserve">на КП «Коростишівський комунальник» </w:t>
      </w:r>
      <w:r w:rsidR="009741D4">
        <w:rPr>
          <w:rFonts w:eastAsia="Times New Roman"/>
          <w:sz w:val="26"/>
          <w:szCs w:val="26"/>
          <w:lang w:val="uk-UA"/>
        </w:rPr>
        <w:t xml:space="preserve">майже на 3,9 </w:t>
      </w:r>
      <w:proofErr w:type="spellStart"/>
      <w:r w:rsidR="009741D4">
        <w:rPr>
          <w:rFonts w:eastAsia="Times New Roman"/>
          <w:sz w:val="26"/>
          <w:szCs w:val="26"/>
          <w:lang w:val="uk-UA"/>
        </w:rPr>
        <w:t>млн.грн</w:t>
      </w:r>
      <w:proofErr w:type="spellEnd"/>
      <w:r w:rsidR="009741D4">
        <w:rPr>
          <w:rFonts w:eastAsia="Times New Roman"/>
          <w:sz w:val="26"/>
          <w:szCs w:val="26"/>
          <w:lang w:val="uk-UA"/>
        </w:rPr>
        <w:t xml:space="preserve">., в тому числі </w:t>
      </w:r>
      <w:r>
        <w:rPr>
          <w:rFonts w:eastAsia="Times New Roman"/>
          <w:sz w:val="26"/>
          <w:szCs w:val="26"/>
          <w:lang w:val="uk-UA"/>
        </w:rPr>
        <w:t>2</w:t>
      </w:r>
      <w:r w:rsidR="009741D4">
        <w:rPr>
          <w:rFonts w:eastAsia="Times New Roman"/>
          <w:sz w:val="26"/>
          <w:szCs w:val="26"/>
          <w:lang w:val="uk-UA"/>
        </w:rPr>
        <w:t xml:space="preserve">,6 </w:t>
      </w:r>
      <w:proofErr w:type="spellStart"/>
      <w:r>
        <w:rPr>
          <w:rFonts w:eastAsia="Times New Roman"/>
          <w:sz w:val="26"/>
          <w:szCs w:val="26"/>
          <w:lang w:val="uk-UA"/>
        </w:rPr>
        <w:t>млн.грн</w:t>
      </w:r>
      <w:proofErr w:type="spellEnd"/>
      <w:r>
        <w:rPr>
          <w:rFonts w:eastAsia="Times New Roman"/>
          <w:sz w:val="26"/>
          <w:szCs w:val="26"/>
          <w:lang w:val="uk-UA"/>
        </w:rPr>
        <w:t xml:space="preserve">. </w:t>
      </w:r>
      <w:r w:rsidR="00CD2642">
        <w:rPr>
          <w:rFonts w:eastAsia="Times New Roman"/>
          <w:sz w:val="26"/>
          <w:szCs w:val="26"/>
          <w:lang w:val="uk-UA"/>
        </w:rPr>
        <w:t>по актах виконаних робіт</w:t>
      </w:r>
      <w:r w:rsidR="009741D4">
        <w:rPr>
          <w:rFonts w:eastAsia="Times New Roman"/>
          <w:sz w:val="26"/>
          <w:szCs w:val="26"/>
          <w:lang w:val="uk-UA"/>
        </w:rPr>
        <w:t xml:space="preserve"> (благоустрій)</w:t>
      </w:r>
      <w:r>
        <w:rPr>
          <w:rFonts w:eastAsia="Times New Roman"/>
          <w:sz w:val="26"/>
          <w:szCs w:val="26"/>
          <w:lang w:val="uk-UA"/>
        </w:rPr>
        <w:t>.</w:t>
      </w:r>
      <w:r w:rsidR="009741D4">
        <w:rPr>
          <w:rFonts w:eastAsia="Times New Roman"/>
          <w:sz w:val="26"/>
          <w:szCs w:val="26"/>
          <w:lang w:val="uk-UA"/>
        </w:rPr>
        <w:t xml:space="preserve"> 1,3 </w:t>
      </w:r>
      <w:proofErr w:type="spellStart"/>
      <w:r w:rsidR="009741D4">
        <w:rPr>
          <w:rFonts w:eastAsia="Times New Roman"/>
          <w:sz w:val="26"/>
          <w:szCs w:val="26"/>
          <w:lang w:val="uk-UA"/>
        </w:rPr>
        <w:t>млн.грн</w:t>
      </w:r>
      <w:proofErr w:type="spellEnd"/>
      <w:r w:rsidR="009741D4">
        <w:rPr>
          <w:rFonts w:eastAsia="Times New Roman"/>
          <w:sz w:val="26"/>
          <w:szCs w:val="26"/>
          <w:lang w:val="uk-UA"/>
        </w:rPr>
        <w:t>. профінансовані за: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>-</w:t>
      </w:r>
      <w:r w:rsidR="009741D4">
        <w:rPr>
          <w:rFonts w:eastAsia="Times New Roman"/>
          <w:sz w:val="26"/>
          <w:szCs w:val="26"/>
          <w:lang w:val="uk-UA"/>
        </w:rPr>
        <w:t xml:space="preserve">проведення </w:t>
      </w:r>
      <w:r>
        <w:rPr>
          <w:rFonts w:eastAsia="Times New Roman"/>
          <w:sz w:val="26"/>
          <w:szCs w:val="26"/>
          <w:lang w:val="uk-UA"/>
        </w:rPr>
        <w:t>поточн</w:t>
      </w:r>
      <w:r w:rsidR="009741D4">
        <w:rPr>
          <w:rFonts w:eastAsia="Times New Roman"/>
          <w:sz w:val="26"/>
          <w:szCs w:val="26"/>
          <w:lang w:val="uk-UA"/>
        </w:rPr>
        <w:t>ого</w:t>
      </w:r>
      <w:r>
        <w:rPr>
          <w:rFonts w:eastAsia="Times New Roman"/>
          <w:sz w:val="26"/>
          <w:szCs w:val="26"/>
          <w:lang w:val="uk-UA"/>
        </w:rPr>
        <w:t xml:space="preserve"> ремонт</w:t>
      </w:r>
      <w:r w:rsidR="009741D4">
        <w:rPr>
          <w:rFonts w:eastAsia="Times New Roman"/>
          <w:sz w:val="26"/>
          <w:szCs w:val="26"/>
          <w:lang w:val="uk-UA"/>
        </w:rPr>
        <w:t>у</w:t>
      </w:r>
      <w:r>
        <w:rPr>
          <w:rFonts w:eastAsia="Times New Roman"/>
          <w:sz w:val="26"/>
          <w:szCs w:val="26"/>
          <w:lang w:val="uk-UA"/>
        </w:rPr>
        <w:t xml:space="preserve"> кімнат 8,8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 xml:space="preserve">.; 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оренда бульдозера на полігоні ТВП 182,8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придбання запчастин до бензопил 2,5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придбання бензопил, інвентаря 10,5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придбання запчастин до сміттєвоза 50,0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придбання металу для виготовлення контейнерів 45,0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придбано контейнерів 49,9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E15D0E" w:rsidRDefault="00E15D0E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</w:t>
      </w:r>
      <w:r w:rsidR="00CD2642">
        <w:rPr>
          <w:rFonts w:eastAsia="Times New Roman"/>
          <w:sz w:val="26"/>
          <w:szCs w:val="26"/>
          <w:lang w:val="uk-UA"/>
        </w:rPr>
        <w:t xml:space="preserve">придбано сіль 34,0 </w:t>
      </w:r>
      <w:proofErr w:type="spellStart"/>
      <w:r w:rsidR="00CD2642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CD2642">
        <w:rPr>
          <w:rFonts w:eastAsia="Times New Roman"/>
          <w:sz w:val="26"/>
          <w:szCs w:val="26"/>
          <w:lang w:val="uk-UA"/>
        </w:rPr>
        <w:t>.;</w:t>
      </w:r>
    </w:p>
    <w:p w:rsidR="00CD2642" w:rsidRDefault="00CD2642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придбано та запроваджено програмне забезпечення 35,0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CD2642" w:rsidRDefault="00CD2642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на погашення податкового боргу спрямовано 479,6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.;</w:t>
      </w:r>
    </w:p>
    <w:p w:rsidR="00CD2642" w:rsidRPr="00E15D0E" w:rsidRDefault="00CD2642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- на проведення поточного ремонту вуличного освітлення на загальну суму 352,6 </w:t>
      </w:r>
      <w:proofErr w:type="spellStart"/>
      <w:r>
        <w:rPr>
          <w:rFonts w:eastAsia="Times New Roman"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sz w:val="26"/>
          <w:szCs w:val="26"/>
          <w:lang w:val="uk-UA"/>
        </w:rPr>
        <w:t>.</w:t>
      </w:r>
    </w:p>
    <w:p w:rsidR="00097300" w:rsidRPr="00F65C41" w:rsidRDefault="00097300" w:rsidP="00097300">
      <w:pPr>
        <w:ind w:firstLine="851"/>
        <w:jc w:val="both"/>
        <w:rPr>
          <w:rFonts w:eastAsia="Times New Roman"/>
          <w:color w:val="FF0000"/>
          <w:sz w:val="26"/>
          <w:szCs w:val="26"/>
          <w:lang w:val="uk-UA"/>
        </w:rPr>
      </w:pPr>
    </w:p>
    <w:p w:rsidR="00097300" w:rsidRPr="00F65C41" w:rsidRDefault="00097300" w:rsidP="00097300">
      <w:pPr>
        <w:ind w:firstLine="851"/>
        <w:jc w:val="both"/>
        <w:rPr>
          <w:rFonts w:eastAsia="Times New Roman"/>
          <w:color w:val="FF0000"/>
          <w:sz w:val="26"/>
          <w:szCs w:val="26"/>
          <w:lang w:val="uk-UA"/>
        </w:rPr>
      </w:pPr>
    </w:p>
    <w:p w:rsidR="00097300" w:rsidRPr="00F65C41" w:rsidRDefault="00097300" w:rsidP="00097300">
      <w:pPr>
        <w:ind w:firstLine="851"/>
        <w:jc w:val="both"/>
        <w:rPr>
          <w:rFonts w:eastAsia="Times New Roman"/>
          <w:b/>
          <w:color w:val="000000"/>
          <w:sz w:val="26"/>
          <w:szCs w:val="26"/>
          <w:lang w:val="uk-UA"/>
        </w:rPr>
      </w:pPr>
      <w:r w:rsidRPr="00F65C41">
        <w:rPr>
          <w:rFonts w:eastAsia="Times New Roman"/>
          <w:b/>
          <w:color w:val="000000"/>
          <w:sz w:val="26"/>
          <w:szCs w:val="26"/>
          <w:lang w:val="uk-UA"/>
        </w:rPr>
        <w:t>За рахунок коштів міського бюджету протягом</w:t>
      </w:r>
      <w:r w:rsidR="006B3ACA">
        <w:rPr>
          <w:rFonts w:eastAsia="Times New Roman"/>
          <w:b/>
          <w:color w:val="000000"/>
          <w:sz w:val="26"/>
          <w:szCs w:val="26"/>
          <w:lang w:val="uk-UA"/>
        </w:rPr>
        <w:t xml:space="preserve"> 2018 року були профінансовано ряд</w:t>
      </w:r>
      <w:r w:rsidR="005C138A" w:rsidRPr="00F65C41">
        <w:rPr>
          <w:rFonts w:eastAsia="Times New Roman"/>
          <w:b/>
          <w:color w:val="000000"/>
          <w:sz w:val="26"/>
          <w:szCs w:val="26"/>
          <w:lang w:val="uk-UA"/>
        </w:rPr>
        <w:t xml:space="preserve"> </w:t>
      </w:r>
      <w:r w:rsidR="006B3ACA">
        <w:rPr>
          <w:rFonts w:eastAsia="Times New Roman"/>
          <w:b/>
          <w:color w:val="000000"/>
          <w:sz w:val="26"/>
          <w:szCs w:val="26"/>
          <w:lang w:val="uk-UA"/>
        </w:rPr>
        <w:t>з</w:t>
      </w:r>
      <w:r w:rsidRPr="00F65C41">
        <w:rPr>
          <w:rFonts w:eastAsia="Times New Roman"/>
          <w:b/>
          <w:color w:val="000000"/>
          <w:sz w:val="26"/>
          <w:szCs w:val="26"/>
          <w:lang w:val="uk-UA"/>
        </w:rPr>
        <w:t>аход</w:t>
      </w:r>
      <w:r w:rsidR="006B3ACA">
        <w:rPr>
          <w:rFonts w:eastAsia="Times New Roman"/>
          <w:b/>
          <w:color w:val="000000"/>
          <w:sz w:val="26"/>
          <w:szCs w:val="26"/>
          <w:lang w:val="uk-UA"/>
        </w:rPr>
        <w:t>ів</w:t>
      </w:r>
      <w:r w:rsidR="005C138A" w:rsidRPr="00F65C41">
        <w:rPr>
          <w:rFonts w:eastAsia="Times New Roman"/>
          <w:b/>
          <w:color w:val="000000"/>
          <w:sz w:val="26"/>
          <w:szCs w:val="26"/>
          <w:lang w:val="uk-UA"/>
        </w:rPr>
        <w:t>, які здійснювалися як комунальними підприємствами, так і іншими підрядними організаціями</w:t>
      </w:r>
      <w:r w:rsidRPr="00F65C41">
        <w:rPr>
          <w:rFonts w:eastAsia="Times New Roman"/>
          <w:b/>
          <w:color w:val="000000"/>
          <w:sz w:val="26"/>
          <w:szCs w:val="26"/>
          <w:lang w:val="uk-UA"/>
        </w:rPr>
        <w:t>:</w:t>
      </w:r>
    </w:p>
    <w:p w:rsidR="00097300" w:rsidRPr="00F65C41" w:rsidRDefault="00097300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ліквідація несанкціонованих сміттєзвалищ по населених пунктах Коростишівської міської ради, на дані цілі використано </w:t>
      </w:r>
      <w:r w:rsidR="00B21FAF" w:rsidRPr="00F65C41">
        <w:rPr>
          <w:rFonts w:eastAsia="Times New Roman"/>
          <w:color w:val="000000"/>
          <w:sz w:val="26"/>
          <w:szCs w:val="26"/>
          <w:lang w:val="uk-UA"/>
        </w:rPr>
        <w:t>314,9</w:t>
      </w: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color w:val="000000"/>
          <w:sz w:val="26"/>
          <w:szCs w:val="26"/>
          <w:lang w:val="uk-UA"/>
        </w:rPr>
        <w:t>.;</w:t>
      </w:r>
    </w:p>
    <w:p w:rsidR="00097300" w:rsidRPr="00F65C41" w:rsidRDefault="00097300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утримання та поточний ремонт світлофорів на суму 105,0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color w:val="000000"/>
          <w:sz w:val="26"/>
          <w:szCs w:val="26"/>
          <w:lang w:val="uk-UA"/>
        </w:rPr>
        <w:t>.;</w:t>
      </w:r>
    </w:p>
    <w:p w:rsidR="00097300" w:rsidRPr="00F65C41" w:rsidRDefault="00097300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F65C41">
        <w:rPr>
          <w:rFonts w:eastAsia="Times New Roman"/>
          <w:color w:val="000000"/>
          <w:sz w:val="26"/>
          <w:szCs w:val="26"/>
          <w:lang w:val="uk-UA"/>
        </w:rPr>
        <w:lastRenderedPageBreak/>
        <w:t>утримання вулично-дорожньої мережі, а саме на чистку вулиць від снігу використано 1</w:t>
      </w:r>
      <w:r w:rsidR="00B21FAF" w:rsidRPr="00F65C41">
        <w:rPr>
          <w:rFonts w:eastAsia="Times New Roman"/>
          <w:color w:val="000000"/>
          <w:sz w:val="26"/>
          <w:szCs w:val="26"/>
          <w:lang w:val="uk-UA"/>
        </w:rPr>
        <w:t>93,1</w:t>
      </w: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., на посипку доріг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піскосумішшю</w:t>
      </w:r>
      <w:proofErr w:type="spellEnd"/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 – </w:t>
      </w:r>
      <w:r w:rsidR="00B21FAF" w:rsidRPr="00F65C41">
        <w:rPr>
          <w:rFonts w:eastAsia="Times New Roman"/>
          <w:color w:val="000000"/>
          <w:sz w:val="26"/>
          <w:szCs w:val="26"/>
          <w:lang w:val="uk-UA"/>
        </w:rPr>
        <w:t>80,2</w:t>
      </w: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color w:val="000000"/>
          <w:sz w:val="26"/>
          <w:szCs w:val="26"/>
          <w:lang w:val="uk-UA"/>
        </w:rPr>
        <w:t>.;</w:t>
      </w:r>
    </w:p>
    <w:p w:rsidR="00097300" w:rsidRPr="00F65C41" w:rsidRDefault="00B21FAF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для </w:t>
      </w:r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 xml:space="preserve"> покращення благоустрою кладовищ було придбано металеві ворота на суму 19,5 </w:t>
      </w:r>
      <w:proofErr w:type="spellStart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 xml:space="preserve">. надано послуг по благоустрою на суму 24,6 </w:t>
      </w:r>
      <w:proofErr w:type="spellStart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 xml:space="preserve">., придбано панелі та стовпчики для огородження кладовища на </w:t>
      </w:r>
      <w:proofErr w:type="spellStart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>старостинські</w:t>
      </w:r>
      <w:proofErr w:type="spellEnd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 xml:space="preserve"> округи на суму 39,9 </w:t>
      </w:r>
      <w:proofErr w:type="spellStart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="00097300" w:rsidRPr="00F65C41">
        <w:rPr>
          <w:rFonts w:eastAsia="Times New Roman"/>
          <w:color w:val="000000"/>
          <w:sz w:val="26"/>
          <w:szCs w:val="26"/>
          <w:lang w:val="uk-UA"/>
        </w:rPr>
        <w:t>.;</w:t>
      </w:r>
    </w:p>
    <w:p w:rsidR="001C734C" w:rsidRPr="00F65C41" w:rsidRDefault="001C734C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проведено </w:t>
      </w:r>
      <w:r w:rsidR="00A92A74">
        <w:rPr>
          <w:rFonts w:eastAsia="Times New Roman"/>
          <w:color w:val="000000"/>
          <w:sz w:val="26"/>
          <w:szCs w:val="26"/>
          <w:lang w:val="uk-UA"/>
        </w:rPr>
        <w:t xml:space="preserve">періодичний </w:t>
      </w:r>
      <w:proofErr w:type="spellStart"/>
      <w:r w:rsidR="00A92A74">
        <w:rPr>
          <w:rFonts w:eastAsia="Times New Roman"/>
          <w:color w:val="000000"/>
          <w:sz w:val="26"/>
          <w:szCs w:val="26"/>
          <w:lang w:val="uk-UA"/>
        </w:rPr>
        <w:t>лабараторний</w:t>
      </w:r>
      <w:proofErr w:type="spellEnd"/>
      <w:r w:rsidR="00A92A74">
        <w:rPr>
          <w:rFonts w:eastAsia="Times New Roman"/>
          <w:color w:val="000000"/>
          <w:sz w:val="26"/>
          <w:szCs w:val="26"/>
          <w:lang w:val="uk-UA"/>
        </w:rPr>
        <w:t xml:space="preserve"> контроль якості води децентралізованого постачання, на</w:t>
      </w: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 що використано 26,0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</w:p>
    <w:p w:rsidR="00097300" w:rsidRPr="00F65C41" w:rsidRDefault="00097300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color w:val="000000"/>
          <w:sz w:val="26"/>
          <w:szCs w:val="26"/>
          <w:lang w:val="uk-UA"/>
        </w:rPr>
      </w:pPr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для проведення робіт з благоустрою територій населених пунктів було придбано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газонокосилка</w:t>
      </w:r>
      <w:proofErr w:type="spellEnd"/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 та бензопили на загальну суму 45,57 </w:t>
      </w:r>
      <w:proofErr w:type="spellStart"/>
      <w:r w:rsidRPr="00F65C41">
        <w:rPr>
          <w:rFonts w:eastAsia="Times New Roman"/>
          <w:color w:val="000000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color w:val="000000"/>
          <w:sz w:val="26"/>
          <w:szCs w:val="26"/>
          <w:lang w:val="uk-UA"/>
        </w:rPr>
        <w:t xml:space="preserve">.; </w:t>
      </w:r>
    </w:p>
    <w:p w:rsidR="00097300" w:rsidRPr="00F65C41" w:rsidRDefault="00097300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color w:val="FF0000"/>
          <w:sz w:val="26"/>
          <w:szCs w:val="26"/>
          <w:lang w:val="uk-UA"/>
        </w:rPr>
        <w:t xml:space="preserve"> </w:t>
      </w:r>
      <w:r w:rsidRPr="00F65C41">
        <w:rPr>
          <w:rFonts w:eastAsia="Times New Roman"/>
          <w:sz w:val="26"/>
          <w:szCs w:val="26"/>
          <w:lang w:val="uk-UA"/>
        </w:rPr>
        <w:t xml:space="preserve">проведення робіт по зрізанню та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кронуванню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аварійно-небезпечних дерев по населених пунктах міської ради на що використано 352,1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.;</w:t>
      </w:r>
    </w:p>
    <w:p w:rsidR="00097300" w:rsidRPr="00F65C41" w:rsidRDefault="00097300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поточний ремонт вуличного освітлення на що використано </w:t>
      </w:r>
      <w:r w:rsidR="00B82C71" w:rsidRPr="00F65C41">
        <w:rPr>
          <w:rFonts w:eastAsia="Times New Roman"/>
          <w:sz w:val="26"/>
          <w:szCs w:val="26"/>
          <w:lang w:val="uk-UA"/>
        </w:rPr>
        <w:t>6</w:t>
      </w:r>
      <w:r w:rsidR="0018692A">
        <w:rPr>
          <w:rFonts w:eastAsia="Times New Roman"/>
          <w:sz w:val="26"/>
          <w:szCs w:val="26"/>
          <w:lang w:val="uk-UA"/>
        </w:rPr>
        <w:t>64,7</w:t>
      </w:r>
      <w:r w:rsidRPr="00F65C41">
        <w:rPr>
          <w:rFonts w:eastAsia="Times New Roman"/>
          <w:sz w:val="26"/>
          <w:szCs w:val="26"/>
          <w:lang w:val="uk-UA"/>
        </w:rPr>
        <w:t>тис.грн. (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вул.Східна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вул.Маякавськго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вул.Гелевея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вул.Б.Хмельницького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вул.Д.Гофштейна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вул.Різдвяна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вул.Ч.Партизан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вул.Коцюбинського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провул.Чехова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вул.Цендрівських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вул.П.Чубинського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вул.Володимирська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вул.Лермонтова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вул.Володимира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 Винниченка,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вул.Київська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="0018692A">
        <w:rPr>
          <w:rFonts w:eastAsia="Times New Roman"/>
          <w:sz w:val="26"/>
          <w:szCs w:val="26"/>
          <w:lang w:val="uk-UA"/>
        </w:rPr>
        <w:t>провул.Гвардійський</w:t>
      </w:r>
      <w:proofErr w:type="spellEnd"/>
      <w:r w:rsidR="0018692A">
        <w:rPr>
          <w:rFonts w:eastAsia="Times New Roman"/>
          <w:sz w:val="26"/>
          <w:szCs w:val="26"/>
          <w:lang w:val="uk-UA"/>
        </w:rPr>
        <w:t xml:space="preserve">, в м.Коростишеві, а також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вул.Центральна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 та вул. Рад в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с.Більківці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</w:t>
      </w:r>
      <w:r w:rsidRPr="00F65C41">
        <w:rPr>
          <w:rFonts w:eastAsia="Times New Roman"/>
          <w:sz w:val="26"/>
          <w:szCs w:val="26"/>
          <w:lang w:val="uk-UA"/>
        </w:rPr>
        <w:t>);</w:t>
      </w:r>
    </w:p>
    <w:p w:rsidR="00EC499F" w:rsidRPr="00F65C41" w:rsidRDefault="00EC499F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 xml:space="preserve">на ремонти вулиць та доріг протягом 2018 року </w:t>
      </w:r>
      <w:proofErr w:type="spellStart"/>
      <w:r w:rsidRPr="00F65C41">
        <w:rPr>
          <w:rFonts w:eastAsia="Times New Roman"/>
          <w:b/>
          <w:sz w:val="26"/>
          <w:szCs w:val="26"/>
          <w:lang w:val="uk-UA"/>
        </w:rPr>
        <w:t>вцілому</w:t>
      </w:r>
      <w:proofErr w:type="spellEnd"/>
      <w:r w:rsidRPr="00F65C41">
        <w:rPr>
          <w:rFonts w:eastAsia="Times New Roman"/>
          <w:b/>
          <w:sz w:val="26"/>
          <w:szCs w:val="26"/>
          <w:lang w:val="uk-UA"/>
        </w:rPr>
        <w:t xml:space="preserve"> було використано </w:t>
      </w:r>
      <w:r w:rsidR="00811B96" w:rsidRPr="00F65C41">
        <w:rPr>
          <w:rFonts w:eastAsia="Times New Roman"/>
          <w:b/>
          <w:sz w:val="26"/>
          <w:szCs w:val="26"/>
          <w:lang w:val="uk-UA"/>
        </w:rPr>
        <w:t>3595,4</w:t>
      </w:r>
      <w:r w:rsidRPr="00F65C41">
        <w:rPr>
          <w:rFonts w:eastAsia="Times New Roman"/>
          <w:b/>
          <w:sz w:val="26"/>
          <w:szCs w:val="26"/>
          <w:lang w:val="uk-UA"/>
        </w:rPr>
        <w:t xml:space="preserve"> </w:t>
      </w:r>
      <w:proofErr w:type="spellStart"/>
      <w:r w:rsidRPr="00F65C41">
        <w:rPr>
          <w:rFonts w:eastAsia="Times New Roman"/>
          <w:b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b/>
          <w:sz w:val="26"/>
          <w:szCs w:val="26"/>
          <w:lang w:val="uk-UA"/>
        </w:rPr>
        <w:t>., з них:</w:t>
      </w:r>
    </w:p>
    <w:p w:rsidR="00B82C71" w:rsidRPr="00F65C41" w:rsidRDefault="00B82C71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проведено </w:t>
      </w:r>
      <w:r w:rsidRPr="00F65C41">
        <w:rPr>
          <w:rFonts w:eastAsia="Times New Roman"/>
          <w:b/>
          <w:sz w:val="26"/>
          <w:szCs w:val="26"/>
          <w:lang w:val="uk-UA"/>
        </w:rPr>
        <w:t>капітальний ремонт дорожнього покриття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Pr="00F65C41">
        <w:rPr>
          <w:rFonts w:eastAsia="Times New Roman"/>
          <w:b/>
          <w:sz w:val="26"/>
          <w:szCs w:val="26"/>
          <w:lang w:val="uk-UA"/>
        </w:rPr>
        <w:t xml:space="preserve">на суму 741,4 </w:t>
      </w:r>
      <w:proofErr w:type="spellStart"/>
      <w:r w:rsidRPr="00F65C41">
        <w:rPr>
          <w:rFonts w:eastAsia="Times New Roman"/>
          <w:b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 (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вул.Східна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про</w:t>
      </w:r>
      <w:r w:rsidR="00A92A74">
        <w:rPr>
          <w:rFonts w:eastAsia="Times New Roman"/>
          <w:sz w:val="26"/>
          <w:szCs w:val="26"/>
          <w:lang w:val="uk-UA"/>
        </w:rPr>
        <w:t>їзд</w:t>
      </w:r>
      <w:r w:rsidRPr="00F65C41">
        <w:rPr>
          <w:rFonts w:eastAsia="Times New Roman"/>
          <w:sz w:val="26"/>
          <w:szCs w:val="26"/>
          <w:lang w:val="uk-UA"/>
        </w:rPr>
        <w:t>.Горького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24 а, проїзд Соборна Площа</w:t>
      </w:r>
      <w:r w:rsidR="00A92A74">
        <w:rPr>
          <w:rFonts w:eastAsia="Times New Roman"/>
          <w:sz w:val="26"/>
          <w:szCs w:val="26"/>
          <w:lang w:val="uk-UA"/>
        </w:rPr>
        <w:t>, 4</w:t>
      </w:r>
      <w:r w:rsidRPr="00F65C41">
        <w:rPr>
          <w:rFonts w:eastAsia="Times New Roman"/>
          <w:sz w:val="26"/>
          <w:szCs w:val="26"/>
          <w:lang w:val="uk-UA"/>
        </w:rPr>
        <w:t>)</w:t>
      </w:r>
    </w:p>
    <w:p w:rsidR="00097300" w:rsidRPr="00F65C41" w:rsidRDefault="00097300" w:rsidP="00097300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 xml:space="preserve">поточний ремонт дорожнього покриття вулиць міста </w:t>
      </w:r>
      <w:proofErr w:type="spellStart"/>
      <w:r w:rsidRPr="00F65C41">
        <w:rPr>
          <w:rFonts w:eastAsia="Times New Roman"/>
          <w:b/>
          <w:sz w:val="26"/>
          <w:szCs w:val="26"/>
          <w:lang w:val="uk-UA"/>
        </w:rPr>
        <w:t>Коростишева</w:t>
      </w:r>
      <w:proofErr w:type="spellEnd"/>
      <w:r w:rsidRPr="00F65C41">
        <w:rPr>
          <w:rFonts w:eastAsia="Times New Roman"/>
          <w:b/>
          <w:sz w:val="26"/>
          <w:szCs w:val="26"/>
          <w:lang w:val="uk-UA"/>
        </w:rPr>
        <w:t xml:space="preserve"> на суму </w:t>
      </w:r>
      <w:r w:rsidR="00B82C71" w:rsidRPr="00F65C41">
        <w:rPr>
          <w:rFonts w:eastAsia="Times New Roman"/>
          <w:b/>
          <w:sz w:val="26"/>
          <w:szCs w:val="26"/>
          <w:lang w:val="uk-UA"/>
        </w:rPr>
        <w:t>2637,5</w:t>
      </w:r>
      <w:r w:rsidRPr="00F65C41">
        <w:rPr>
          <w:rFonts w:eastAsia="Times New Roman"/>
          <w:b/>
          <w:sz w:val="26"/>
          <w:szCs w:val="26"/>
          <w:lang w:val="uk-UA"/>
        </w:rPr>
        <w:t xml:space="preserve"> </w:t>
      </w:r>
      <w:proofErr w:type="spellStart"/>
      <w:r w:rsidRPr="00F65C41">
        <w:rPr>
          <w:rFonts w:eastAsia="Times New Roman"/>
          <w:b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b/>
          <w:sz w:val="26"/>
          <w:szCs w:val="26"/>
          <w:lang w:val="uk-UA"/>
        </w:rPr>
        <w:t xml:space="preserve">. </w:t>
      </w:r>
      <w:r w:rsidRPr="00F65C41">
        <w:rPr>
          <w:rFonts w:eastAsia="Times New Roman"/>
          <w:sz w:val="26"/>
          <w:szCs w:val="26"/>
          <w:lang w:val="uk-UA"/>
        </w:rPr>
        <w:t>(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вул.С.Площа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вул.Святотроїцька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вул.Дарбіняна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вул.Перемоги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вул.Семінарська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вул.Гелевея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вул.Горького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провул.Різдвяний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вул.Реміснича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вул.Шевченка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вул.Ч.Партизан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вул.Різдвяна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вул.Володимирська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вул.П.Чубинського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вул.Київська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 від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вул.Шевченка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 до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вул.Добрянського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вул.Гвардійська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вул.Героїв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 Небесної Сотні, біля ДНЗ №8, </w:t>
      </w:r>
      <w:proofErr w:type="spellStart"/>
      <w:r w:rsidR="00B82C71" w:rsidRPr="00F65C41">
        <w:rPr>
          <w:rFonts w:eastAsia="Times New Roman"/>
          <w:sz w:val="26"/>
          <w:szCs w:val="26"/>
          <w:lang w:val="uk-UA"/>
        </w:rPr>
        <w:t>вул.Некрасова</w:t>
      </w:r>
      <w:proofErr w:type="spellEnd"/>
      <w:r w:rsidR="00B82C71" w:rsidRPr="00F65C41">
        <w:rPr>
          <w:rFonts w:eastAsia="Times New Roman"/>
          <w:sz w:val="26"/>
          <w:szCs w:val="26"/>
          <w:lang w:val="uk-UA"/>
        </w:rPr>
        <w:t xml:space="preserve">, проїзд </w:t>
      </w:r>
      <w:r w:rsidR="00AA755F">
        <w:rPr>
          <w:rFonts w:eastAsia="Times New Roman"/>
          <w:sz w:val="26"/>
          <w:szCs w:val="26"/>
          <w:lang w:val="uk-UA"/>
        </w:rPr>
        <w:t xml:space="preserve">між </w:t>
      </w:r>
      <w:proofErr w:type="spellStart"/>
      <w:r w:rsidR="00AA755F">
        <w:rPr>
          <w:rFonts w:eastAsia="Times New Roman"/>
          <w:sz w:val="26"/>
          <w:szCs w:val="26"/>
          <w:lang w:val="uk-UA"/>
        </w:rPr>
        <w:t>вул.Небесної</w:t>
      </w:r>
      <w:proofErr w:type="spellEnd"/>
      <w:r w:rsidR="00AA755F">
        <w:rPr>
          <w:rFonts w:eastAsia="Times New Roman"/>
          <w:sz w:val="26"/>
          <w:szCs w:val="26"/>
          <w:lang w:val="uk-UA"/>
        </w:rPr>
        <w:t xml:space="preserve"> Сотні та </w:t>
      </w:r>
      <w:proofErr w:type="spellStart"/>
      <w:r w:rsidR="00AA755F">
        <w:rPr>
          <w:rFonts w:eastAsia="Times New Roman"/>
          <w:sz w:val="26"/>
          <w:szCs w:val="26"/>
          <w:lang w:val="uk-UA"/>
        </w:rPr>
        <w:t>вул.</w:t>
      </w:r>
      <w:r w:rsidR="00B82C71" w:rsidRPr="00F65C41">
        <w:rPr>
          <w:rFonts w:eastAsia="Times New Roman"/>
          <w:sz w:val="26"/>
          <w:szCs w:val="26"/>
          <w:lang w:val="uk-UA"/>
        </w:rPr>
        <w:t>Комарова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);</w:t>
      </w:r>
    </w:p>
    <w:p w:rsidR="00097300" w:rsidRDefault="00417AAA" w:rsidP="00B76D83">
      <w:pPr>
        <w:numPr>
          <w:ilvl w:val="0"/>
          <w:numId w:val="8"/>
        </w:numPr>
        <w:spacing w:after="160" w:line="256" w:lineRule="auto"/>
        <w:jc w:val="both"/>
        <w:rPr>
          <w:rFonts w:eastAsia="Times New Roman"/>
          <w:color w:val="000000"/>
          <w:sz w:val="26"/>
          <w:szCs w:val="26"/>
          <w:lang w:val="uk-UA"/>
        </w:rPr>
      </w:pPr>
      <w:proofErr w:type="spellStart"/>
      <w:r w:rsidRPr="00F65C41">
        <w:rPr>
          <w:rFonts w:eastAsia="Times New Roman"/>
          <w:b/>
          <w:sz w:val="26"/>
          <w:szCs w:val="26"/>
          <w:lang w:val="uk-UA"/>
        </w:rPr>
        <w:t>грейдерування</w:t>
      </w:r>
      <w:proofErr w:type="spellEnd"/>
      <w:r w:rsidRPr="00F65C41">
        <w:rPr>
          <w:rFonts w:eastAsia="Times New Roman"/>
          <w:b/>
          <w:sz w:val="26"/>
          <w:szCs w:val="26"/>
          <w:lang w:val="uk-UA"/>
        </w:rPr>
        <w:t xml:space="preserve"> вулиць населених пунктів міської ради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r w:rsidRPr="00F65C41">
        <w:rPr>
          <w:rFonts w:eastAsia="Times New Roman"/>
          <w:b/>
          <w:sz w:val="26"/>
          <w:szCs w:val="26"/>
          <w:lang w:val="uk-UA"/>
        </w:rPr>
        <w:t>на суму 216,5</w:t>
      </w:r>
      <w:r w:rsidRPr="00F65C41">
        <w:rPr>
          <w:rFonts w:eastAsia="Times New Roman"/>
          <w:sz w:val="26"/>
          <w:szCs w:val="26"/>
          <w:lang w:val="uk-UA"/>
        </w:rPr>
        <w:t xml:space="preserve">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.(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провул.Некрасова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вул.Цендрівських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вул.Суворова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вул.Посяди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вул.Садиба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в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с.Здвижка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, вулиць Ударник, Садова, Церковна, Воронцова в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с.Більківці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)</w:t>
      </w:r>
      <w:r w:rsidR="00682EE1" w:rsidRPr="00F65C41">
        <w:rPr>
          <w:rFonts w:eastAsia="Times New Roman"/>
          <w:color w:val="000000"/>
          <w:sz w:val="26"/>
          <w:szCs w:val="26"/>
          <w:lang w:val="uk-UA"/>
        </w:rPr>
        <w:t>.</w:t>
      </w:r>
    </w:p>
    <w:p w:rsidR="00B82FBD" w:rsidRPr="00AA755F" w:rsidRDefault="0096285E" w:rsidP="00921B72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  <w:r w:rsidRPr="00AA755F">
        <w:rPr>
          <w:rFonts w:eastAsia="Times New Roman"/>
          <w:b/>
          <w:sz w:val="26"/>
          <w:szCs w:val="26"/>
          <w:lang w:val="uk-UA"/>
        </w:rPr>
        <w:t>Упродовж</w:t>
      </w:r>
      <w:r w:rsidR="00507A25" w:rsidRPr="00AA755F">
        <w:rPr>
          <w:rFonts w:eastAsia="Times New Roman"/>
          <w:b/>
          <w:sz w:val="26"/>
          <w:szCs w:val="26"/>
          <w:lang w:val="uk-UA"/>
        </w:rPr>
        <w:t xml:space="preserve"> 2018 року проводилася відповідна робота по реалізації проектів  розвитку об’єднаної територіальної громади за рахунок коштів ДФРР, субвенції на формування інфраструктури ОТГ та інших джерел фінансування.</w:t>
      </w:r>
    </w:p>
    <w:p w:rsidR="00507A25" w:rsidRPr="0096285E" w:rsidRDefault="00507A25" w:rsidP="00921B72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  <w:r w:rsidRPr="0096285E">
        <w:rPr>
          <w:rFonts w:eastAsia="Times New Roman"/>
          <w:b/>
          <w:sz w:val="26"/>
          <w:szCs w:val="26"/>
          <w:lang w:val="uk-UA"/>
        </w:rPr>
        <w:t>Як результат було реалізовано 6 проектів, а саме:</w:t>
      </w:r>
    </w:p>
    <w:p w:rsidR="00507A25" w:rsidRPr="00F65C41" w:rsidRDefault="0049083A" w:rsidP="00507A25">
      <w:pPr>
        <w:numPr>
          <w:ilvl w:val="0"/>
          <w:numId w:val="8"/>
        </w:numPr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sz w:val="26"/>
          <w:szCs w:val="26"/>
          <w:lang w:val="uk-UA"/>
        </w:rPr>
        <w:lastRenderedPageBreak/>
        <w:t xml:space="preserve">Реконструкція будівлі по </w:t>
      </w:r>
      <w:proofErr w:type="spellStart"/>
      <w:r w:rsidRPr="00F65C41">
        <w:rPr>
          <w:sz w:val="26"/>
          <w:szCs w:val="26"/>
          <w:lang w:val="uk-UA"/>
        </w:rPr>
        <w:t>вул.Київській</w:t>
      </w:r>
      <w:proofErr w:type="spellEnd"/>
      <w:r w:rsidRPr="00F65C41">
        <w:rPr>
          <w:sz w:val="26"/>
          <w:szCs w:val="26"/>
          <w:lang w:val="uk-UA"/>
        </w:rPr>
        <w:t xml:space="preserve">, 53 </w:t>
      </w:r>
      <w:proofErr w:type="spellStart"/>
      <w:r w:rsidRPr="00F65C41">
        <w:rPr>
          <w:sz w:val="26"/>
          <w:szCs w:val="26"/>
          <w:lang w:val="uk-UA"/>
        </w:rPr>
        <w:t>м.Коростишів</w:t>
      </w:r>
      <w:proofErr w:type="spellEnd"/>
      <w:r w:rsidRPr="00F65C41">
        <w:rPr>
          <w:sz w:val="26"/>
          <w:szCs w:val="26"/>
          <w:lang w:val="uk-UA"/>
        </w:rPr>
        <w:t xml:space="preserve">  Житомирської області під приміщення для позашкільного навчального закладу, загальна вартість проекту 5 млн.238,4 </w:t>
      </w:r>
      <w:proofErr w:type="spellStart"/>
      <w:r w:rsidRPr="00F65C41">
        <w:rPr>
          <w:sz w:val="26"/>
          <w:szCs w:val="26"/>
          <w:lang w:val="uk-UA"/>
        </w:rPr>
        <w:t>тис.грн</w:t>
      </w:r>
      <w:proofErr w:type="spellEnd"/>
      <w:r w:rsidRPr="00F65C41">
        <w:rPr>
          <w:sz w:val="26"/>
          <w:szCs w:val="26"/>
          <w:lang w:val="uk-UA"/>
        </w:rPr>
        <w:t xml:space="preserve">. Профінансовано з державного бюджету 2 млн.953,6 </w:t>
      </w:r>
      <w:proofErr w:type="spellStart"/>
      <w:r w:rsidRPr="00F65C41">
        <w:rPr>
          <w:sz w:val="26"/>
          <w:szCs w:val="26"/>
          <w:lang w:val="uk-UA"/>
        </w:rPr>
        <w:t>тис.грн</w:t>
      </w:r>
      <w:proofErr w:type="spellEnd"/>
      <w:r w:rsidRPr="00F65C41">
        <w:rPr>
          <w:sz w:val="26"/>
          <w:szCs w:val="26"/>
          <w:lang w:val="uk-UA"/>
        </w:rPr>
        <w:t xml:space="preserve">., та 1 млн.954 </w:t>
      </w:r>
      <w:proofErr w:type="spellStart"/>
      <w:r w:rsidRPr="00F65C41">
        <w:rPr>
          <w:sz w:val="26"/>
          <w:szCs w:val="26"/>
          <w:lang w:val="uk-UA"/>
        </w:rPr>
        <w:t>тис.грн</w:t>
      </w:r>
      <w:proofErr w:type="spellEnd"/>
      <w:r w:rsidRPr="00F65C41">
        <w:rPr>
          <w:sz w:val="26"/>
          <w:szCs w:val="26"/>
          <w:lang w:val="uk-UA"/>
        </w:rPr>
        <w:t>. з місцевого бюджету;</w:t>
      </w:r>
    </w:p>
    <w:p w:rsidR="0049083A" w:rsidRPr="00F65C41" w:rsidRDefault="0049083A" w:rsidP="00507A25">
      <w:pPr>
        <w:numPr>
          <w:ilvl w:val="0"/>
          <w:numId w:val="8"/>
        </w:numPr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sz w:val="26"/>
          <w:szCs w:val="26"/>
          <w:lang w:val="uk-UA"/>
        </w:rPr>
        <w:t xml:space="preserve">Виготовлення містобудівної документації (топографічних планів, генеральних планів та планів зонування) населених пунктів </w:t>
      </w:r>
      <w:proofErr w:type="spellStart"/>
      <w:r w:rsidRPr="00F65C41">
        <w:rPr>
          <w:sz w:val="26"/>
          <w:szCs w:val="26"/>
          <w:lang w:val="uk-UA"/>
        </w:rPr>
        <w:t>старостинських</w:t>
      </w:r>
      <w:proofErr w:type="spellEnd"/>
      <w:r w:rsidRPr="00F65C41">
        <w:rPr>
          <w:sz w:val="26"/>
          <w:szCs w:val="26"/>
          <w:lang w:val="uk-UA"/>
        </w:rPr>
        <w:t xml:space="preserve"> округ</w:t>
      </w:r>
      <w:r w:rsidR="00AA755F">
        <w:rPr>
          <w:sz w:val="26"/>
          <w:szCs w:val="26"/>
          <w:lang w:val="uk-UA"/>
        </w:rPr>
        <w:t xml:space="preserve">ів Коростишівської міської ради. </w:t>
      </w:r>
      <w:r w:rsidRPr="00F65C41">
        <w:rPr>
          <w:sz w:val="26"/>
          <w:szCs w:val="26"/>
          <w:lang w:val="uk-UA"/>
        </w:rPr>
        <w:t xml:space="preserve">Вартість проекту 927,7 </w:t>
      </w:r>
      <w:proofErr w:type="spellStart"/>
      <w:r w:rsidRPr="00F65C41">
        <w:rPr>
          <w:sz w:val="26"/>
          <w:szCs w:val="26"/>
          <w:lang w:val="uk-UA"/>
        </w:rPr>
        <w:t>тис.грн</w:t>
      </w:r>
      <w:proofErr w:type="spellEnd"/>
      <w:r w:rsidRPr="00F65C41">
        <w:rPr>
          <w:sz w:val="26"/>
          <w:szCs w:val="26"/>
          <w:lang w:val="uk-UA"/>
        </w:rPr>
        <w:t>., які  профінансовані з державного бюджету;</w:t>
      </w:r>
    </w:p>
    <w:p w:rsidR="0049083A" w:rsidRPr="00F65C41" w:rsidRDefault="00AA755F" w:rsidP="00507A25">
      <w:pPr>
        <w:numPr>
          <w:ilvl w:val="0"/>
          <w:numId w:val="8"/>
        </w:numPr>
        <w:jc w:val="both"/>
        <w:rPr>
          <w:rFonts w:eastAsia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придбано</w:t>
      </w:r>
      <w:r w:rsidR="0049083A" w:rsidRPr="00AA755F">
        <w:rPr>
          <w:sz w:val="26"/>
          <w:szCs w:val="26"/>
          <w:lang w:val="uk-UA"/>
        </w:rPr>
        <w:t xml:space="preserve"> трактор</w:t>
      </w:r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Беларус</w:t>
      </w:r>
      <w:proofErr w:type="spellEnd"/>
      <w:r>
        <w:rPr>
          <w:sz w:val="26"/>
          <w:szCs w:val="26"/>
          <w:lang w:val="uk-UA"/>
        </w:rPr>
        <w:t>»</w:t>
      </w:r>
      <w:r w:rsidR="0049083A" w:rsidRPr="00AA755F">
        <w:rPr>
          <w:sz w:val="26"/>
          <w:szCs w:val="26"/>
          <w:lang w:val="uk-UA"/>
        </w:rPr>
        <w:t xml:space="preserve"> з навісним обладнанням (відвал, навантажувач</w:t>
      </w:r>
      <w:r>
        <w:rPr>
          <w:sz w:val="26"/>
          <w:szCs w:val="26"/>
          <w:lang w:val="uk-UA"/>
        </w:rPr>
        <w:t>, щітка</w:t>
      </w:r>
      <w:r w:rsidR="0049083A" w:rsidRPr="00AA755F">
        <w:rPr>
          <w:sz w:val="26"/>
          <w:szCs w:val="26"/>
          <w:lang w:val="uk-UA"/>
        </w:rPr>
        <w:t xml:space="preserve">) для </w:t>
      </w:r>
      <w:r>
        <w:rPr>
          <w:sz w:val="26"/>
          <w:szCs w:val="26"/>
          <w:lang w:val="uk-UA"/>
        </w:rPr>
        <w:t>проведення робіт з благоустрою КП</w:t>
      </w:r>
      <w:r w:rsidR="0049083A" w:rsidRPr="00AA755F">
        <w:rPr>
          <w:sz w:val="26"/>
          <w:szCs w:val="26"/>
          <w:lang w:val="uk-UA"/>
        </w:rPr>
        <w:t xml:space="preserve"> «Коростишівськ</w:t>
      </w:r>
      <w:r w:rsidR="00D3359D">
        <w:rPr>
          <w:sz w:val="26"/>
          <w:szCs w:val="26"/>
          <w:lang w:val="uk-UA"/>
        </w:rPr>
        <w:t>ий комунальник</w:t>
      </w:r>
      <w:r w:rsidR="0049083A" w:rsidRPr="00AA755F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  <w:r w:rsidR="0049083A" w:rsidRPr="00AA755F">
        <w:rPr>
          <w:sz w:val="26"/>
          <w:szCs w:val="26"/>
          <w:lang w:val="uk-UA"/>
        </w:rPr>
        <w:t xml:space="preserve"> </w:t>
      </w:r>
      <w:r w:rsidR="0049083A" w:rsidRPr="00F65C41">
        <w:rPr>
          <w:sz w:val="26"/>
          <w:szCs w:val="26"/>
          <w:lang w:val="uk-UA"/>
        </w:rPr>
        <w:t xml:space="preserve">Вартість проекту 616,0 </w:t>
      </w:r>
      <w:proofErr w:type="spellStart"/>
      <w:r w:rsidR="0049083A" w:rsidRPr="00F65C41">
        <w:rPr>
          <w:sz w:val="26"/>
          <w:szCs w:val="26"/>
          <w:lang w:val="uk-UA"/>
        </w:rPr>
        <w:t>тис.грн</w:t>
      </w:r>
      <w:proofErr w:type="spellEnd"/>
      <w:r w:rsidR="0049083A" w:rsidRPr="00F65C41">
        <w:rPr>
          <w:sz w:val="26"/>
          <w:szCs w:val="26"/>
          <w:lang w:val="uk-UA"/>
        </w:rPr>
        <w:t>. профінансовано з державного бюджету;</w:t>
      </w:r>
    </w:p>
    <w:p w:rsidR="0049083A" w:rsidRPr="00F65C41" w:rsidRDefault="00AA755F" w:rsidP="00507A25">
      <w:pPr>
        <w:numPr>
          <w:ilvl w:val="0"/>
          <w:numId w:val="8"/>
        </w:numPr>
        <w:jc w:val="both"/>
        <w:rPr>
          <w:rFonts w:eastAsia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Придбано</w:t>
      </w:r>
      <w:r w:rsidR="0049083A" w:rsidRPr="00F65C41">
        <w:rPr>
          <w:sz w:val="26"/>
          <w:szCs w:val="26"/>
          <w:lang w:val="uk-UA"/>
        </w:rPr>
        <w:t xml:space="preserve"> міні-навантажувач з навісним обладнанням </w:t>
      </w:r>
      <w:r>
        <w:rPr>
          <w:sz w:val="26"/>
          <w:szCs w:val="26"/>
          <w:lang w:val="uk-UA"/>
        </w:rPr>
        <w:t xml:space="preserve">(відвал, навантажувач, щітка) </w:t>
      </w:r>
      <w:r w:rsidR="0049083A" w:rsidRPr="00F65C41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t xml:space="preserve">виконання певних робіт </w:t>
      </w:r>
      <w:r w:rsidR="0049083A" w:rsidRPr="00F65C41">
        <w:rPr>
          <w:sz w:val="26"/>
          <w:szCs w:val="26"/>
          <w:lang w:val="uk-UA"/>
        </w:rPr>
        <w:t>комунальн</w:t>
      </w:r>
      <w:r>
        <w:rPr>
          <w:sz w:val="26"/>
          <w:szCs w:val="26"/>
          <w:lang w:val="uk-UA"/>
        </w:rPr>
        <w:t>им</w:t>
      </w:r>
      <w:r w:rsidR="0049083A" w:rsidRPr="00F65C41">
        <w:rPr>
          <w:sz w:val="26"/>
          <w:szCs w:val="26"/>
          <w:lang w:val="uk-UA"/>
        </w:rPr>
        <w:t xml:space="preserve"> підприємств</w:t>
      </w:r>
      <w:r>
        <w:rPr>
          <w:sz w:val="26"/>
          <w:szCs w:val="26"/>
          <w:lang w:val="uk-UA"/>
        </w:rPr>
        <w:t>ом</w:t>
      </w:r>
      <w:r w:rsidR="0049083A" w:rsidRPr="00F65C41">
        <w:rPr>
          <w:sz w:val="26"/>
          <w:szCs w:val="26"/>
          <w:lang w:val="uk-UA"/>
        </w:rPr>
        <w:t xml:space="preserve"> «Коростишівська комуналь</w:t>
      </w:r>
      <w:r>
        <w:rPr>
          <w:sz w:val="26"/>
          <w:szCs w:val="26"/>
          <w:lang w:val="uk-UA"/>
        </w:rPr>
        <w:t xml:space="preserve">на служба». </w:t>
      </w:r>
      <w:r w:rsidR="0049083A" w:rsidRPr="00F65C41">
        <w:rPr>
          <w:sz w:val="26"/>
          <w:szCs w:val="26"/>
          <w:lang w:val="uk-UA"/>
        </w:rPr>
        <w:t xml:space="preserve">Вартість проекту 1 млн.466,5 </w:t>
      </w:r>
      <w:proofErr w:type="spellStart"/>
      <w:r w:rsidR="0049083A" w:rsidRPr="00F65C41">
        <w:rPr>
          <w:sz w:val="26"/>
          <w:szCs w:val="26"/>
          <w:lang w:val="uk-UA"/>
        </w:rPr>
        <w:t>тис.грн</w:t>
      </w:r>
      <w:proofErr w:type="spellEnd"/>
      <w:r w:rsidR="0049083A" w:rsidRPr="00F65C41">
        <w:rPr>
          <w:sz w:val="26"/>
          <w:szCs w:val="26"/>
          <w:lang w:val="uk-UA"/>
        </w:rPr>
        <w:t>. профінансовано з державного бюджету.</w:t>
      </w:r>
    </w:p>
    <w:p w:rsidR="0049083A" w:rsidRPr="00F65C41" w:rsidRDefault="0049083A" w:rsidP="00507A25">
      <w:pPr>
        <w:numPr>
          <w:ilvl w:val="0"/>
          <w:numId w:val="8"/>
        </w:numPr>
        <w:jc w:val="both"/>
        <w:rPr>
          <w:rFonts w:eastAsia="Times New Roman"/>
          <w:sz w:val="26"/>
          <w:szCs w:val="26"/>
          <w:lang w:val="uk-UA"/>
        </w:rPr>
      </w:pPr>
      <w:r w:rsidRPr="00AA755F">
        <w:rPr>
          <w:sz w:val="26"/>
          <w:szCs w:val="26"/>
          <w:lang w:val="uk-UA"/>
        </w:rPr>
        <w:t xml:space="preserve">Реконструкція освітлення вул. Центральна та вул. Рад с. </w:t>
      </w:r>
      <w:proofErr w:type="spellStart"/>
      <w:r w:rsidRPr="00AA755F">
        <w:rPr>
          <w:sz w:val="26"/>
          <w:szCs w:val="26"/>
          <w:lang w:val="uk-UA"/>
        </w:rPr>
        <w:t>Більківці</w:t>
      </w:r>
      <w:proofErr w:type="spellEnd"/>
      <w:r w:rsidRPr="00F65C41">
        <w:rPr>
          <w:sz w:val="26"/>
          <w:szCs w:val="26"/>
          <w:lang w:val="uk-UA"/>
        </w:rPr>
        <w:t xml:space="preserve">, вартість проекту 201,1 </w:t>
      </w:r>
      <w:proofErr w:type="spellStart"/>
      <w:r w:rsidRPr="00F65C41">
        <w:rPr>
          <w:sz w:val="26"/>
          <w:szCs w:val="26"/>
          <w:lang w:val="uk-UA"/>
        </w:rPr>
        <w:t>тис.грн</w:t>
      </w:r>
      <w:proofErr w:type="spellEnd"/>
      <w:r w:rsidRPr="00F65C41">
        <w:rPr>
          <w:sz w:val="26"/>
          <w:szCs w:val="26"/>
          <w:lang w:val="uk-UA"/>
        </w:rPr>
        <w:t>., профінансовані з державного бюджету;</w:t>
      </w:r>
    </w:p>
    <w:p w:rsidR="0049083A" w:rsidRPr="00F65C41" w:rsidRDefault="0049083A" w:rsidP="00507A25">
      <w:pPr>
        <w:numPr>
          <w:ilvl w:val="0"/>
          <w:numId w:val="8"/>
        </w:numPr>
        <w:jc w:val="both"/>
        <w:rPr>
          <w:rFonts w:eastAsia="Times New Roman"/>
          <w:sz w:val="26"/>
          <w:szCs w:val="26"/>
          <w:lang w:val="uk-UA"/>
        </w:rPr>
      </w:pPr>
      <w:proofErr w:type="spellStart"/>
      <w:r w:rsidRPr="00F65C41">
        <w:rPr>
          <w:sz w:val="26"/>
          <w:szCs w:val="26"/>
        </w:rPr>
        <w:t>Капітальний</w:t>
      </w:r>
      <w:proofErr w:type="spellEnd"/>
      <w:r w:rsidRPr="00F65C41">
        <w:rPr>
          <w:sz w:val="26"/>
          <w:szCs w:val="26"/>
        </w:rPr>
        <w:t xml:space="preserve"> ремонт </w:t>
      </w:r>
      <w:proofErr w:type="spellStart"/>
      <w:r w:rsidRPr="00F65C41">
        <w:rPr>
          <w:sz w:val="26"/>
          <w:szCs w:val="26"/>
        </w:rPr>
        <w:t>освітлення</w:t>
      </w:r>
      <w:proofErr w:type="spellEnd"/>
      <w:r w:rsidRPr="00F65C41">
        <w:rPr>
          <w:sz w:val="26"/>
          <w:szCs w:val="26"/>
        </w:rPr>
        <w:t xml:space="preserve"> </w:t>
      </w:r>
      <w:proofErr w:type="spellStart"/>
      <w:r w:rsidRPr="00F65C41">
        <w:rPr>
          <w:sz w:val="26"/>
          <w:szCs w:val="26"/>
        </w:rPr>
        <w:t>вул</w:t>
      </w:r>
      <w:proofErr w:type="spellEnd"/>
      <w:r w:rsidRPr="00F65C41">
        <w:rPr>
          <w:sz w:val="26"/>
          <w:szCs w:val="26"/>
        </w:rPr>
        <w:t xml:space="preserve">. </w:t>
      </w:r>
      <w:proofErr w:type="spellStart"/>
      <w:r w:rsidRPr="00F65C41">
        <w:rPr>
          <w:sz w:val="26"/>
          <w:szCs w:val="26"/>
        </w:rPr>
        <w:t>Київська</w:t>
      </w:r>
      <w:proofErr w:type="spellEnd"/>
      <w:r w:rsidRPr="00F65C41">
        <w:rPr>
          <w:sz w:val="26"/>
          <w:szCs w:val="26"/>
        </w:rPr>
        <w:t xml:space="preserve"> в м.Коростишеві</w:t>
      </w:r>
      <w:r w:rsidRPr="00F65C41">
        <w:rPr>
          <w:sz w:val="26"/>
          <w:szCs w:val="26"/>
          <w:lang w:val="uk-UA"/>
        </w:rPr>
        <w:t>,</w:t>
      </w:r>
      <w:r w:rsidR="000255DD" w:rsidRPr="00F65C41">
        <w:rPr>
          <w:sz w:val="26"/>
          <w:szCs w:val="26"/>
          <w:lang w:val="uk-UA"/>
        </w:rPr>
        <w:t xml:space="preserve"> вартість проекту 44,9 </w:t>
      </w:r>
      <w:proofErr w:type="spellStart"/>
      <w:r w:rsidR="000255DD" w:rsidRPr="00F65C41">
        <w:rPr>
          <w:sz w:val="26"/>
          <w:szCs w:val="26"/>
          <w:lang w:val="uk-UA"/>
        </w:rPr>
        <w:t>тис</w:t>
      </w:r>
      <w:proofErr w:type="gramStart"/>
      <w:r w:rsidR="000255DD" w:rsidRPr="00F65C41">
        <w:rPr>
          <w:sz w:val="26"/>
          <w:szCs w:val="26"/>
          <w:lang w:val="uk-UA"/>
        </w:rPr>
        <w:t>.г</w:t>
      </w:r>
      <w:proofErr w:type="gramEnd"/>
      <w:r w:rsidR="000255DD" w:rsidRPr="00F65C41">
        <w:rPr>
          <w:sz w:val="26"/>
          <w:szCs w:val="26"/>
          <w:lang w:val="uk-UA"/>
        </w:rPr>
        <w:t>рн</w:t>
      </w:r>
      <w:proofErr w:type="spellEnd"/>
      <w:r w:rsidR="000255DD" w:rsidRPr="00F65C41">
        <w:rPr>
          <w:sz w:val="26"/>
          <w:szCs w:val="26"/>
          <w:lang w:val="uk-UA"/>
        </w:rPr>
        <w:t>. профінансовані з державного бюджету.</w:t>
      </w:r>
    </w:p>
    <w:p w:rsidR="00F65C41" w:rsidRPr="00F65C41" w:rsidRDefault="00F65C41" w:rsidP="00921B72">
      <w:pPr>
        <w:ind w:firstLine="851"/>
        <w:jc w:val="both"/>
        <w:rPr>
          <w:rFonts w:eastAsia="Times New Roman"/>
          <w:sz w:val="26"/>
          <w:szCs w:val="26"/>
          <w:lang w:val="uk-UA"/>
        </w:rPr>
      </w:pPr>
    </w:p>
    <w:p w:rsidR="00BF1480" w:rsidRDefault="00BF1480" w:rsidP="00921B72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B76D83" w:rsidRDefault="00B76D83" w:rsidP="00921B72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>Соціальний захист</w:t>
      </w:r>
    </w:p>
    <w:p w:rsidR="00594926" w:rsidRPr="00F65C41" w:rsidRDefault="00594926" w:rsidP="00921B72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594926" w:rsidRDefault="00594926" w:rsidP="00921B72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  <w:r>
        <w:rPr>
          <w:rFonts w:eastAsia="Times New Roman"/>
          <w:b/>
          <w:sz w:val="26"/>
          <w:szCs w:val="26"/>
          <w:lang w:val="uk-UA"/>
        </w:rPr>
        <w:t xml:space="preserve">На виконання заходів Програми економічного та соціального розвитку на 2018 рік по розділу «Поліпшення соціального захисту населення» з міського бюджету було профінансовано 2 млн.734,7 </w:t>
      </w:r>
      <w:proofErr w:type="spellStart"/>
      <w:r>
        <w:rPr>
          <w:rFonts w:eastAsia="Times New Roman"/>
          <w:b/>
          <w:sz w:val="26"/>
          <w:szCs w:val="26"/>
          <w:lang w:val="uk-UA"/>
        </w:rPr>
        <w:t>тис.грн</w:t>
      </w:r>
      <w:proofErr w:type="spellEnd"/>
      <w:r>
        <w:rPr>
          <w:rFonts w:eastAsia="Times New Roman"/>
          <w:b/>
          <w:sz w:val="26"/>
          <w:szCs w:val="26"/>
          <w:lang w:val="uk-UA"/>
        </w:rPr>
        <w:t>.</w:t>
      </w:r>
    </w:p>
    <w:p w:rsidR="00E00E84" w:rsidRPr="00F65C41" w:rsidRDefault="00594926" w:rsidP="00921B72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 w:rsidRPr="00594926">
        <w:rPr>
          <w:rFonts w:eastAsia="Times New Roman"/>
          <w:sz w:val="26"/>
          <w:szCs w:val="26"/>
          <w:lang w:val="uk-UA"/>
        </w:rPr>
        <w:t xml:space="preserve">Дані кошти були спрямовані на виплату адресної </w:t>
      </w:r>
      <w:r w:rsidR="007D707E" w:rsidRPr="00F65C41">
        <w:rPr>
          <w:rFonts w:eastAsia="Times New Roman"/>
          <w:sz w:val="26"/>
          <w:szCs w:val="26"/>
          <w:lang w:val="uk-UA"/>
        </w:rPr>
        <w:t xml:space="preserve"> матеріальн</w:t>
      </w:r>
      <w:r>
        <w:rPr>
          <w:rFonts w:eastAsia="Times New Roman"/>
          <w:sz w:val="26"/>
          <w:szCs w:val="26"/>
          <w:lang w:val="uk-UA"/>
        </w:rPr>
        <w:t>ої</w:t>
      </w:r>
      <w:r w:rsidR="007D707E" w:rsidRPr="00F65C41">
        <w:rPr>
          <w:rFonts w:eastAsia="Times New Roman"/>
          <w:sz w:val="26"/>
          <w:szCs w:val="26"/>
          <w:lang w:val="uk-UA"/>
        </w:rPr>
        <w:t xml:space="preserve"> допомог</w:t>
      </w:r>
      <w:r>
        <w:rPr>
          <w:rFonts w:eastAsia="Times New Roman"/>
          <w:sz w:val="26"/>
          <w:szCs w:val="26"/>
          <w:lang w:val="uk-UA"/>
        </w:rPr>
        <w:t>и</w:t>
      </w:r>
      <w:r w:rsidR="007D707E" w:rsidRPr="00F65C41">
        <w:rPr>
          <w:rFonts w:eastAsia="Times New Roman"/>
          <w:sz w:val="26"/>
          <w:szCs w:val="26"/>
          <w:lang w:val="uk-UA"/>
        </w:rPr>
        <w:t xml:space="preserve"> різним верствам на</w:t>
      </w:r>
      <w:r w:rsidR="001329CB" w:rsidRPr="00F65C41">
        <w:rPr>
          <w:rFonts w:eastAsia="Times New Roman"/>
          <w:sz w:val="26"/>
          <w:szCs w:val="26"/>
          <w:lang w:val="uk-UA"/>
        </w:rPr>
        <w:t xml:space="preserve">селення: малозабезпеченим, учасникам АТО та їх сім’ям, інвалідам, </w:t>
      </w:r>
      <w:r w:rsidR="002D080A" w:rsidRPr="00F65C41">
        <w:rPr>
          <w:rFonts w:eastAsia="Times New Roman"/>
          <w:sz w:val="26"/>
          <w:szCs w:val="26"/>
          <w:lang w:val="uk-UA"/>
        </w:rPr>
        <w:t>матеріальна допомога на</w:t>
      </w:r>
      <w:r w:rsidR="001329CB" w:rsidRPr="00F65C41">
        <w:rPr>
          <w:rFonts w:eastAsia="Times New Roman"/>
          <w:sz w:val="26"/>
          <w:szCs w:val="26"/>
          <w:lang w:val="uk-UA"/>
        </w:rPr>
        <w:t xml:space="preserve"> поховання та іншим категоріям громадян. Загальна сума наданої матеріальної допомоги протягом року складає 1 млн.115,5 </w:t>
      </w:r>
      <w:proofErr w:type="spellStart"/>
      <w:r w:rsidR="001329CB"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1329CB" w:rsidRPr="00F65C41">
        <w:rPr>
          <w:rFonts w:eastAsia="Times New Roman"/>
          <w:sz w:val="26"/>
          <w:szCs w:val="26"/>
          <w:lang w:val="uk-UA"/>
        </w:rPr>
        <w:t>.</w:t>
      </w:r>
    </w:p>
    <w:p w:rsidR="00B76D83" w:rsidRPr="00F65C41" w:rsidRDefault="001329CB" w:rsidP="00921B72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Протягом 2018 року проводилося 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користування, сума відшкодування складає 1 млн.440,0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</w:t>
      </w:r>
    </w:p>
    <w:p w:rsidR="001329CB" w:rsidRPr="00F65C41" w:rsidRDefault="001329CB" w:rsidP="00921B72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Була </w:t>
      </w:r>
      <w:r w:rsidR="00471BDC" w:rsidRPr="00F65C41">
        <w:rPr>
          <w:rFonts w:eastAsia="Times New Roman"/>
          <w:sz w:val="26"/>
          <w:szCs w:val="26"/>
          <w:lang w:val="uk-UA"/>
        </w:rPr>
        <w:t>виплачена</w:t>
      </w:r>
      <w:r w:rsidRPr="00F65C41">
        <w:rPr>
          <w:rFonts w:eastAsia="Times New Roman"/>
          <w:sz w:val="26"/>
          <w:szCs w:val="26"/>
          <w:lang w:val="uk-UA"/>
        </w:rPr>
        <w:t xml:space="preserve"> матеріальна допомога</w:t>
      </w:r>
      <w:r w:rsidR="00471BDC" w:rsidRPr="00F65C41">
        <w:rPr>
          <w:rFonts w:eastAsia="Times New Roman"/>
          <w:sz w:val="26"/>
          <w:szCs w:val="26"/>
          <w:lang w:val="uk-UA"/>
        </w:rPr>
        <w:t xml:space="preserve"> у сумі 1,2 </w:t>
      </w:r>
      <w:proofErr w:type="spellStart"/>
      <w:r w:rsidR="00471BDC"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471BDC" w:rsidRPr="00F65C41">
        <w:rPr>
          <w:rFonts w:eastAsia="Times New Roman"/>
          <w:sz w:val="26"/>
          <w:szCs w:val="26"/>
          <w:lang w:val="uk-UA"/>
        </w:rPr>
        <w:t>. на придбання твердого палива інвалідам по зору.</w:t>
      </w:r>
    </w:p>
    <w:p w:rsidR="00471BDC" w:rsidRPr="00F65C41" w:rsidRDefault="00471BDC" w:rsidP="00921B72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Було відшкодовано 159,2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. на виплату 50% вартості комунальних послуг інвалідам по зору та почесним громадянам міста. </w:t>
      </w:r>
    </w:p>
    <w:p w:rsidR="00471BDC" w:rsidRPr="00F65C41" w:rsidRDefault="00471BDC" w:rsidP="00921B72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 xml:space="preserve">Проведено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співфінансування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  лікування та медичної реабілітації учасників АТО на що було спрямовано 18,8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.</w:t>
      </w:r>
    </w:p>
    <w:p w:rsidR="00B76D83" w:rsidRPr="00F65C41" w:rsidRDefault="00B76D83" w:rsidP="00921B72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D3359D" w:rsidRDefault="00D3359D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D3359D" w:rsidRDefault="00D3359D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D3359D" w:rsidRDefault="00D3359D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D3359D" w:rsidRDefault="00D3359D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D3359D" w:rsidRDefault="00D3359D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D3359D" w:rsidRDefault="00D3359D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097300" w:rsidRPr="00AC69EE" w:rsidRDefault="002E25BE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  <w:r w:rsidRPr="00AC69EE">
        <w:rPr>
          <w:rFonts w:eastAsia="Times New Roman"/>
          <w:b/>
          <w:sz w:val="26"/>
          <w:szCs w:val="26"/>
          <w:lang w:val="uk-UA"/>
        </w:rPr>
        <w:lastRenderedPageBreak/>
        <w:t xml:space="preserve">Важливою та невід’ємною складовою Програми економічного та соціального розвитку є </w:t>
      </w:r>
      <w:r w:rsidR="00B70563" w:rsidRPr="00AC69EE">
        <w:rPr>
          <w:rFonts w:eastAsia="Times New Roman"/>
          <w:b/>
          <w:sz w:val="26"/>
          <w:szCs w:val="26"/>
          <w:lang w:val="uk-UA"/>
        </w:rPr>
        <w:t>соціальна сфера.</w:t>
      </w:r>
    </w:p>
    <w:p w:rsidR="005428A8" w:rsidRPr="00F65C41" w:rsidRDefault="005428A8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</w:p>
    <w:p w:rsidR="00B70563" w:rsidRPr="00F65C41" w:rsidRDefault="00B70563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>Розвиток освіти.</w:t>
      </w:r>
    </w:p>
    <w:p w:rsidR="00097300" w:rsidRDefault="00B70563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Протягом 2018 року в галузі освіти проводилися ряд заходів направлених на покращення та удосконалення роботи освітніх закладів. По даному напрямку було проведено</w:t>
      </w:r>
      <w:r w:rsidR="00AC69EE">
        <w:rPr>
          <w:rFonts w:eastAsia="Times New Roman"/>
          <w:sz w:val="26"/>
          <w:szCs w:val="26"/>
          <w:lang w:val="uk-UA"/>
        </w:rPr>
        <w:t xml:space="preserve"> ряд ремонтних робіт та придбання </w:t>
      </w:r>
      <w:proofErr w:type="spellStart"/>
      <w:r w:rsidR="00AC69EE">
        <w:rPr>
          <w:rFonts w:eastAsia="Times New Roman"/>
          <w:sz w:val="26"/>
          <w:szCs w:val="26"/>
          <w:lang w:val="uk-UA"/>
        </w:rPr>
        <w:t>інвентвря</w:t>
      </w:r>
      <w:proofErr w:type="spellEnd"/>
      <w:r w:rsidR="00AC69EE">
        <w:rPr>
          <w:rFonts w:eastAsia="Times New Roman"/>
          <w:sz w:val="26"/>
          <w:szCs w:val="26"/>
          <w:lang w:val="uk-UA"/>
        </w:rPr>
        <w:t xml:space="preserve"> на загальну суму  біля 5,9 </w:t>
      </w:r>
      <w:proofErr w:type="spellStart"/>
      <w:r w:rsidR="00AC69EE">
        <w:rPr>
          <w:rFonts w:eastAsia="Times New Roman"/>
          <w:sz w:val="26"/>
          <w:szCs w:val="26"/>
          <w:lang w:val="uk-UA"/>
        </w:rPr>
        <w:t>млн.грн</w:t>
      </w:r>
      <w:proofErr w:type="spellEnd"/>
      <w:r w:rsidR="00AC69EE">
        <w:rPr>
          <w:rFonts w:eastAsia="Times New Roman"/>
          <w:sz w:val="26"/>
          <w:szCs w:val="26"/>
          <w:lang w:val="uk-UA"/>
        </w:rPr>
        <w:t>.</w:t>
      </w:r>
    </w:p>
    <w:p w:rsidR="00AC69EE" w:rsidRPr="00AC69EE" w:rsidRDefault="00AC69EE" w:rsidP="00097300">
      <w:pPr>
        <w:ind w:firstLine="851"/>
        <w:jc w:val="both"/>
        <w:rPr>
          <w:rFonts w:eastAsia="Times New Roman"/>
          <w:sz w:val="26"/>
          <w:szCs w:val="26"/>
          <w:u w:val="single"/>
          <w:lang w:val="uk-UA"/>
        </w:rPr>
      </w:pPr>
      <w:r w:rsidRPr="00AC69EE">
        <w:rPr>
          <w:rFonts w:eastAsia="Times New Roman"/>
          <w:sz w:val="26"/>
          <w:szCs w:val="26"/>
          <w:u w:val="single"/>
          <w:lang w:val="uk-UA"/>
        </w:rPr>
        <w:t>Було зроблено:</w:t>
      </w:r>
    </w:p>
    <w:p w:rsidR="00A82971" w:rsidRPr="00F65C41" w:rsidRDefault="00A82971" w:rsidP="00A82971">
      <w:pPr>
        <w:numPr>
          <w:ilvl w:val="0"/>
          <w:numId w:val="9"/>
        </w:numPr>
        <w:spacing w:after="200" w:line="276" w:lineRule="auto"/>
        <w:contextualSpacing/>
        <w:jc w:val="both"/>
        <w:rPr>
          <w:b/>
          <w:sz w:val="26"/>
          <w:szCs w:val="26"/>
          <w:lang w:eastAsia="en-US"/>
        </w:rPr>
      </w:pPr>
      <w:proofErr w:type="spellStart"/>
      <w:r w:rsidRPr="00F65C41">
        <w:rPr>
          <w:sz w:val="26"/>
          <w:szCs w:val="26"/>
          <w:lang w:eastAsia="en-US"/>
        </w:rPr>
        <w:t>поточний</w:t>
      </w:r>
      <w:proofErr w:type="spellEnd"/>
      <w:r w:rsidRPr="00F65C41">
        <w:rPr>
          <w:sz w:val="26"/>
          <w:szCs w:val="26"/>
          <w:lang w:eastAsia="en-US"/>
        </w:rPr>
        <w:t xml:space="preserve"> ремонт </w:t>
      </w:r>
      <w:proofErr w:type="spellStart"/>
      <w:r w:rsidRPr="00F65C41">
        <w:rPr>
          <w:sz w:val="26"/>
          <w:szCs w:val="26"/>
          <w:lang w:eastAsia="en-US"/>
        </w:rPr>
        <w:t>внутрішнього</w:t>
      </w:r>
      <w:proofErr w:type="spellEnd"/>
      <w:r w:rsidRPr="00F65C41">
        <w:rPr>
          <w:sz w:val="26"/>
          <w:szCs w:val="26"/>
          <w:lang w:eastAsia="en-US"/>
        </w:rPr>
        <w:t xml:space="preserve"> туалету у Коростишівській ЗОШ І-ІІІ </w:t>
      </w:r>
      <w:proofErr w:type="spellStart"/>
      <w:r w:rsidRPr="00F65C41">
        <w:rPr>
          <w:sz w:val="26"/>
          <w:szCs w:val="26"/>
          <w:lang w:eastAsia="en-US"/>
        </w:rPr>
        <w:t>ступенів</w:t>
      </w:r>
      <w:proofErr w:type="spellEnd"/>
      <w:r w:rsidRPr="00F65C41">
        <w:rPr>
          <w:sz w:val="26"/>
          <w:szCs w:val="26"/>
          <w:lang w:eastAsia="en-US"/>
        </w:rPr>
        <w:t xml:space="preserve"> №3 (200 </w:t>
      </w:r>
      <w:proofErr w:type="spellStart"/>
      <w:r w:rsidRPr="00F65C41">
        <w:rPr>
          <w:sz w:val="26"/>
          <w:szCs w:val="26"/>
          <w:lang w:eastAsia="en-US"/>
        </w:rPr>
        <w:t>тис</w:t>
      </w:r>
      <w:proofErr w:type="gramStart"/>
      <w:r w:rsidRPr="00F65C41">
        <w:rPr>
          <w:sz w:val="26"/>
          <w:szCs w:val="26"/>
          <w:lang w:eastAsia="en-US"/>
        </w:rPr>
        <w:t>.г</w:t>
      </w:r>
      <w:proofErr w:type="gramEnd"/>
      <w:r w:rsidRPr="00F65C41">
        <w:rPr>
          <w:sz w:val="26"/>
          <w:szCs w:val="26"/>
          <w:lang w:eastAsia="en-US"/>
        </w:rPr>
        <w:t>рн</w:t>
      </w:r>
      <w:proofErr w:type="spellEnd"/>
      <w:r w:rsidRPr="00F65C41">
        <w:rPr>
          <w:sz w:val="26"/>
          <w:szCs w:val="26"/>
          <w:lang w:eastAsia="en-US"/>
        </w:rPr>
        <w:t>);</w:t>
      </w:r>
    </w:p>
    <w:p w:rsidR="00A82971" w:rsidRPr="00F65C41" w:rsidRDefault="00A82971" w:rsidP="00A82971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>придбано матеріали для проведення поточних ремонтів у підготовці      до нового навчального року (255 тис. грн);</w:t>
      </w:r>
    </w:p>
    <w:p w:rsidR="00A82971" w:rsidRPr="00F65C41" w:rsidRDefault="00A82971" w:rsidP="00A82971">
      <w:pPr>
        <w:numPr>
          <w:ilvl w:val="0"/>
          <w:numId w:val="9"/>
        </w:numPr>
        <w:spacing w:after="200" w:line="276" w:lineRule="auto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 xml:space="preserve"> виділено кошти на реалізацію концепції «Нова українська школа» </w:t>
      </w:r>
    </w:p>
    <w:p w:rsidR="00A82971" w:rsidRPr="00F65C41" w:rsidRDefault="00A82971" w:rsidP="00A82971">
      <w:pPr>
        <w:ind w:left="928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 xml:space="preserve">( </w:t>
      </w:r>
      <w:proofErr w:type="spellStart"/>
      <w:r w:rsidRPr="00F65C41">
        <w:rPr>
          <w:sz w:val="26"/>
          <w:szCs w:val="26"/>
          <w:lang w:val="uk-UA" w:eastAsia="en-US"/>
        </w:rPr>
        <w:t>співфінансування</w:t>
      </w:r>
      <w:proofErr w:type="spellEnd"/>
      <w:r w:rsidRPr="00F65C41">
        <w:rPr>
          <w:sz w:val="26"/>
          <w:szCs w:val="26"/>
          <w:lang w:val="uk-UA" w:eastAsia="en-US"/>
        </w:rPr>
        <w:t xml:space="preserve"> 354 тис. грн) – закупівля меблів, </w:t>
      </w:r>
      <w:proofErr w:type="spellStart"/>
      <w:r w:rsidRPr="00F65C41">
        <w:rPr>
          <w:sz w:val="26"/>
          <w:szCs w:val="26"/>
          <w:lang w:val="uk-UA" w:eastAsia="en-US"/>
        </w:rPr>
        <w:t>компютерної</w:t>
      </w:r>
      <w:proofErr w:type="spellEnd"/>
      <w:r w:rsidRPr="00F65C41">
        <w:rPr>
          <w:sz w:val="26"/>
          <w:szCs w:val="26"/>
          <w:lang w:val="uk-UA" w:eastAsia="en-US"/>
        </w:rPr>
        <w:t xml:space="preserve"> техніки, дидактичного матеріалу для 1 класу;</w:t>
      </w:r>
    </w:p>
    <w:p w:rsidR="00A82971" w:rsidRPr="00F65C41" w:rsidRDefault="00A82971" w:rsidP="00A82971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поточний ремонт їдальні Коростишівського НВК «Спеціалізована школа І ступеня – гімназія» (200 тис. грн);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0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 xml:space="preserve"> капітальний ремонт кабінетів Коростишівської гімназія №5 (300 тис. грн);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142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 xml:space="preserve">ремонт приміщення початкових класів (придбано вікна та металопластикові двері, зроблено </w:t>
      </w:r>
      <w:proofErr w:type="spellStart"/>
      <w:r w:rsidRPr="00F65C41">
        <w:rPr>
          <w:sz w:val="26"/>
          <w:szCs w:val="26"/>
          <w:lang w:val="uk-UA" w:eastAsia="en-US"/>
        </w:rPr>
        <w:t>просочку</w:t>
      </w:r>
      <w:proofErr w:type="spellEnd"/>
      <w:r w:rsidRPr="00F65C41">
        <w:rPr>
          <w:sz w:val="26"/>
          <w:szCs w:val="26"/>
          <w:lang w:val="uk-UA" w:eastAsia="en-US"/>
        </w:rPr>
        <w:t xml:space="preserve"> </w:t>
      </w:r>
      <w:proofErr w:type="spellStart"/>
      <w:r w:rsidRPr="00F65C41">
        <w:rPr>
          <w:sz w:val="26"/>
          <w:szCs w:val="26"/>
          <w:lang w:val="uk-UA" w:eastAsia="en-US"/>
        </w:rPr>
        <w:t>деревяних</w:t>
      </w:r>
      <w:proofErr w:type="spellEnd"/>
      <w:r w:rsidRPr="00F65C41">
        <w:rPr>
          <w:sz w:val="26"/>
          <w:szCs w:val="26"/>
          <w:lang w:val="uk-UA" w:eastAsia="en-US"/>
        </w:rPr>
        <w:t xml:space="preserve"> конструкцій, пандус) у  Коростишівській ЗОШ І-ІІІ ступенів №1(250 </w:t>
      </w:r>
      <w:proofErr w:type="spellStart"/>
      <w:r w:rsidRPr="00F65C41">
        <w:rPr>
          <w:sz w:val="26"/>
          <w:szCs w:val="26"/>
          <w:lang w:val="uk-UA" w:eastAsia="en-US"/>
        </w:rPr>
        <w:t>тис.грн</w:t>
      </w:r>
      <w:proofErr w:type="spellEnd"/>
      <w:r w:rsidRPr="00F65C41">
        <w:rPr>
          <w:sz w:val="26"/>
          <w:szCs w:val="26"/>
          <w:lang w:val="uk-UA" w:eastAsia="en-US"/>
        </w:rPr>
        <w:t>);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142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 xml:space="preserve">завершено реконструкцію  даху і будівлі шляхом часткової </w:t>
      </w:r>
      <w:proofErr w:type="spellStart"/>
      <w:r w:rsidRPr="00F65C41">
        <w:rPr>
          <w:sz w:val="26"/>
          <w:szCs w:val="26"/>
          <w:lang w:val="uk-UA" w:eastAsia="en-US"/>
        </w:rPr>
        <w:t>термосанації</w:t>
      </w:r>
      <w:proofErr w:type="spellEnd"/>
      <w:r w:rsidRPr="00F65C41">
        <w:rPr>
          <w:sz w:val="26"/>
          <w:szCs w:val="26"/>
          <w:lang w:val="uk-UA" w:eastAsia="en-US"/>
        </w:rPr>
        <w:t xml:space="preserve">  (заміна вікон) у Коростишівському НВК «школа-ліцей інформаційних технологій» (92</w:t>
      </w:r>
      <w:r w:rsidR="00AC69EE">
        <w:rPr>
          <w:sz w:val="26"/>
          <w:szCs w:val="26"/>
          <w:lang w:val="uk-UA" w:eastAsia="en-US"/>
        </w:rPr>
        <w:t>,</w:t>
      </w:r>
      <w:r w:rsidRPr="00F65C41">
        <w:rPr>
          <w:sz w:val="26"/>
          <w:szCs w:val="26"/>
          <w:lang w:val="uk-UA" w:eastAsia="en-US"/>
        </w:rPr>
        <w:t>3</w:t>
      </w:r>
      <w:r w:rsidR="00AC69EE">
        <w:rPr>
          <w:sz w:val="26"/>
          <w:szCs w:val="26"/>
          <w:lang w:val="uk-UA" w:eastAsia="en-US"/>
        </w:rPr>
        <w:t xml:space="preserve"> тис.</w:t>
      </w:r>
      <w:r w:rsidRPr="00F65C41">
        <w:rPr>
          <w:sz w:val="26"/>
          <w:szCs w:val="26"/>
          <w:lang w:val="uk-UA" w:eastAsia="en-US"/>
        </w:rPr>
        <w:t xml:space="preserve"> грн);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142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 xml:space="preserve"> заміну твердопаливного котла </w:t>
      </w:r>
      <w:proofErr w:type="spellStart"/>
      <w:r w:rsidRPr="00F65C41">
        <w:rPr>
          <w:rFonts w:eastAsia="Times New Roman"/>
          <w:sz w:val="26"/>
          <w:szCs w:val="26"/>
          <w:lang w:val="uk-UA" w:eastAsia="en-US"/>
        </w:rPr>
        <w:t>Більковецької</w:t>
      </w:r>
      <w:proofErr w:type="spellEnd"/>
      <w:r w:rsidRPr="00F65C41">
        <w:rPr>
          <w:rFonts w:eastAsia="Times New Roman"/>
          <w:sz w:val="26"/>
          <w:szCs w:val="26"/>
          <w:lang w:val="uk-UA" w:eastAsia="en-US"/>
        </w:rPr>
        <w:t xml:space="preserve"> ЗОШ І-ІІІ ступенів (200 тис. грн);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142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>придбано котла та проведено роботи по його заміні у Коростишівському НВК «школа-ліцей» (233 тис. грн);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142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>здійснено закупівлю бетонних плит для заміни огорожі у ДНЗ №5 (70 тис. грн)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142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>зроблено заміну асфальтового покриття у ДНЗ №7 (190 тис. грн);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142"/>
        <w:contextualSpacing/>
        <w:jc w:val="both"/>
        <w:rPr>
          <w:rFonts w:eastAsia="Times New Roman"/>
          <w:b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>проведено поточний ремонт санвузла і куточка для миття посуду у закладі дошкільної освіти №6 (145 тис. грн);</w:t>
      </w:r>
    </w:p>
    <w:p w:rsidR="00A82971" w:rsidRPr="00F65C41" w:rsidRDefault="00A82971" w:rsidP="00A82971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 xml:space="preserve">придбано автобус за програмою </w:t>
      </w:r>
      <w:proofErr w:type="spellStart"/>
      <w:r w:rsidRPr="00F65C41">
        <w:rPr>
          <w:sz w:val="26"/>
          <w:szCs w:val="26"/>
          <w:lang w:val="uk-UA" w:eastAsia="en-US"/>
        </w:rPr>
        <w:t>співфінансування</w:t>
      </w:r>
      <w:proofErr w:type="spellEnd"/>
      <w:r w:rsidRPr="00F65C41">
        <w:rPr>
          <w:sz w:val="26"/>
          <w:szCs w:val="26"/>
          <w:lang w:val="uk-UA" w:eastAsia="en-US"/>
        </w:rPr>
        <w:t xml:space="preserve">  70х30, на що міською радою виділено 540 тис. грн. </w:t>
      </w:r>
    </w:p>
    <w:p w:rsidR="00A82971" w:rsidRPr="00F65C41" w:rsidRDefault="00A82971" w:rsidP="00A82971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6"/>
          <w:szCs w:val="26"/>
          <w:lang w:val="uk-UA" w:eastAsia="en-US"/>
        </w:rPr>
      </w:pPr>
      <w:r w:rsidRPr="00F65C41">
        <w:rPr>
          <w:color w:val="000000"/>
          <w:sz w:val="26"/>
          <w:szCs w:val="26"/>
          <w:lang w:val="uk-UA" w:eastAsia="en-US"/>
        </w:rPr>
        <w:t xml:space="preserve">створено </w:t>
      </w:r>
      <w:proofErr w:type="spellStart"/>
      <w:r w:rsidRPr="00F65C41">
        <w:rPr>
          <w:color w:val="000000"/>
          <w:sz w:val="26"/>
          <w:szCs w:val="26"/>
          <w:lang w:val="uk-UA" w:eastAsia="en-US"/>
        </w:rPr>
        <w:t>медіатеки</w:t>
      </w:r>
      <w:proofErr w:type="spellEnd"/>
      <w:r w:rsidRPr="00F65C41">
        <w:rPr>
          <w:color w:val="000000"/>
          <w:sz w:val="26"/>
          <w:szCs w:val="26"/>
          <w:lang w:val="uk-UA" w:eastAsia="en-US"/>
        </w:rPr>
        <w:t xml:space="preserve"> </w:t>
      </w:r>
      <w:r w:rsidRPr="00F65C41">
        <w:rPr>
          <w:sz w:val="26"/>
          <w:szCs w:val="26"/>
          <w:lang w:val="uk-UA" w:eastAsia="en-US"/>
        </w:rPr>
        <w:t>у   закладах  -  у Коростишівському НВК «Загальноосвітня школа І-ІІ ступенів-ліцей інформаційних технологій» (</w:t>
      </w:r>
      <w:proofErr w:type="spellStart"/>
      <w:r w:rsidRPr="00F65C41">
        <w:rPr>
          <w:sz w:val="26"/>
          <w:szCs w:val="26"/>
          <w:lang w:val="uk-UA" w:eastAsia="en-US"/>
        </w:rPr>
        <w:t>співфінансування</w:t>
      </w:r>
      <w:proofErr w:type="spellEnd"/>
      <w:r w:rsidRPr="00F65C41">
        <w:rPr>
          <w:sz w:val="26"/>
          <w:szCs w:val="26"/>
          <w:lang w:val="uk-UA" w:eastAsia="en-US"/>
        </w:rPr>
        <w:t xml:space="preserve"> 50х50 з обласного та місцевого бюджету –180тис. грн з місцевого бюджету) та </w:t>
      </w:r>
      <w:proofErr w:type="spellStart"/>
      <w:r w:rsidRPr="00F65C41">
        <w:rPr>
          <w:sz w:val="26"/>
          <w:szCs w:val="26"/>
          <w:lang w:val="uk-UA" w:eastAsia="en-US"/>
        </w:rPr>
        <w:t>Щигліївській</w:t>
      </w:r>
      <w:proofErr w:type="spellEnd"/>
      <w:r w:rsidRPr="00F65C41">
        <w:rPr>
          <w:sz w:val="26"/>
          <w:szCs w:val="26"/>
          <w:lang w:val="uk-UA" w:eastAsia="en-US"/>
        </w:rPr>
        <w:t xml:space="preserve"> ЗОШ І-ІІІ ступенів (98 тис. грн з місцевого бюджету).  </w:t>
      </w:r>
    </w:p>
    <w:p w:rsidR="00A82971" w:rsidRPr="00F65C41" w:rsidRDefault="00A82971" w:rsidP="00A82971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 xml:space="preserve">за рахунок місцевого бюджету проводиться ремонт 3-х груп у ЗДО №13 (вартість робіт - </w:t>
      </w:r>
      <w:r w:rsidRPr="00F65C41">
        <w:rPr>
          <w:sz w:val="26"/>
          <w:szCs w:val="26"/>
          <w:lang w:val="uk-UA" w:eastAsia="en-US"/>
        </w:rPr>
        <w:t xml:space="preserve">2600 тис. грн). </w:t>
      </w:r>
    </w:p>
    <w:p w:rsidR="00A82971" w:rsidRPr="00F65C41" w:rsidRDefault="00A82971" w:rsidP="00A82971">
      <w:pPr>
        <w:ind w:left="710"/>
        <w:jc w:val="both"/>
        <w:rPr>
          <w:rFonts w:eastAsia="Times New Roman"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lastRenderedPageBreak/>
        <w:t>-</w:t>
      </w:r>
      <w:r w:rsidRPr="00F65C41">
        <w:rPr>
          <w:rFonts w:eastAsia="Times New Roman"/>
          <w:sz w:val="26"/>
          <w:szCs w:val="26"/>
          <w:lang w:val="uk-UA" w:eastAsia="en-US"/>
        </w:rPr>
        <w:t xml:space="preserve"> розпочато </w:t>
      </w:r>
      <w:r w:rsidR="00AC69EE">
        <w:rPr>
          <w:rFonts w:eastAsia="Times New Roman"/>
          <w:sz w:val="26"/>
          <w:szCs w:val="26"/>
          <w:lang w:val="uk-UA" w:eastAsia="en-US"/>
        </w:rPr>
        <w:t xml:space="preserve">роботи по </w:t>
      </w:r>
      <w:r w:rsidRPr="00F65C41">
        <w:rPr>
          <w:rFonts w:eastAsia="Times New Roman"/>
          <w:sz w:val="26"/>
          <w:szCs w:val="26"/>
          <w:lang w:val="uk-UA" w:eastAsia="en-US"/>
        </w:rPr>
        <w:t>будівництв</w:t>
      </w:r>
      <w:r w:rsidR="00AC69EE">
        <w:rPr>
          <w:rFonts w:eastAsia="Times New Roman"/>
          <w:sz w:val="26"/>
          <w:szCs w:val="26"/>
          <w:lang w:val="uk-UA" w:eastAsia="en-US"/>
        </w:rPr>
        <w:t>у</w:t>
      </w:r>
      <w:r w:rsidRPr="00F65C41">
        <w:rPr>
          <w:rFonts w:eastAsia="Times New Roman"/>
          <w:sz w:val="26"/>
          <w:szCs w:val="26"/>
          <w:lang w:val="uk-UA" w:eastAsia="en-US"/>
        </w:rPr>
        <w:t xml:space="preserve"> господарського блоку для ЗДО №10    (</w:t>
      </w:r>
      <w:r w:rsidR="00AC69EE">
        <w:rPr>
          <w:rFonts w:eastAsia="Times New Roman"/>
          <w:sz w:val="26"/>
          <w:szCs w:val="26"/>
          <w:lang w:val="uk-UA" w:eastAsia="en-US"/>
        </w:rPr>
        <w:t xml:space="preserve">загальна </w:t>
      </w:r>
      <w:r w:rsidRPr="00F65C41">
        <w:rPr>
          <w:rFonts w:eastAsia="Times New Roman"/>
          <w:sz w:val="26"/>
          <w:szCs w:val="26"/>
          <w:lang w:val="uk-UA" w:eastAsia="en-US"/>
        </w:rPr>
        <w:t>вартість робіт – 8500 тис. грн).</w:t>
      </w:r>
    </w:p>
    <w:p w:rsidR="00A82971" w:rsidRPr="00F65C41" w:rsidRDefault="00A82971" w:rsidP="00B70563">
      <w:pPr>
        <w:numPr>
          <w:ilvl w:val="0"/>
          <w:numId w:val="9"/>
        </w:numPr>
        <w:spacing w:after="200" w:line="276" w:lineRule="auto"/>
        <w:ind w:left="709" w:firstLine="0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закуплено меблі для Квітневої ЗОШ І-ІІ ступенів (80 тис. грн);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зроблено ремонт внутрішніх санвузлів у Коростишівському НВК «Загальноосвітня школа І-ІІ ступенів-ліцей інформаційних технологій» (80 тис. грн);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 xml:space="preserve">придбано обладнання для  </w:t>
      </w:r>
      <w:proofErr w:type="spellStart"/>
      <w:r w:rsidRPr="00F65C41">
        <w:rPr>
          <w:sz w:val="26"/>
          <w:szCs w:val="26"/>
          <w:lang w:val="uk-UA" w:eastAsia="en-US"/>
        </w:rPr>
        <w:t>медіатеки</w:t>
      </w:r>
      <w:proofErr w:type="spellEnd"/>
      <w:r w:rsidRPr="00F65C41">
        <w:rPr>
          <w:sz w:val="26"/>
          <w:szCs w:val="26"/>
          <w:lang w:val="uk-UA" w:eastAsia="en-US"/>
        </w:rPr>
        <w:t xml:space="preserve"> у </w:t>
      </w:r>
      <w:proofErr w:type="spellStart"/>
      <w:r w:rsidRPr="00F65C41">
        <w:rPr>
          <w:sz w:val="26"/>
          <w:szCs w:val="26"/>
          <w:lang w:val="uk-UA" w:eastAsia="en-US"/>
        </w:rPr>
        <w:t>Щигліївській</w:t>
      </w:r>
      <w:proofErr w:type="spellEnd"/>
      <w:r w:rsidRPr="00F65C41">
        <w:rPr>
          <w:sz w:val="26"/>
          <w:szCs w:val="26"/>
          <w:lang w:val="uk-UA" w:eastAsia="en-US"/>
        </w:rPr>
        <w:t xml:space="preserve"> ЗОШ І-ІІ ступенів (70 тис. грн);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придбано насоса для котельні ДНЗ №8 (35 тис. грн)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придбано меблі у шаховий клуб ДЮКФП (50 тис. грн);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виготовлено ПКД на капітальний ремонт системи опалення у Коростишівській НВК «школа-ліцей» (45 тис. грн).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ремонтні роботи у Будинку дитячої творчості (зовнішні інженерні роботи та благоустрій)  (920 тис. грн)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b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закуплено меблі та обладнання для Будинку дитячої творчості (100 тис. грн);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закуплено предмети і матеріали для КУ «Інклюзивно-ресурсний центр» (94</w:t>
      </w:r>
      <w:r w:rsidR="00AC69EE">
        <w:rPr>
          <w:sz w:val="26"/>
          <w:szCs w:val="26"/>
          <w:lang w:val="uk-UA" w:eastAsia="en-US"/>
        </w:rPr>
        <w:t>,</w:t>
      </w:r>
      <w:r w:rsidRPr="00F65C41">
        <w:rPr>
          <w:sz w:val="26"/>
          <w:szCs w:val="26"/>
          <w:lang w:val="uk-UA" w:eastAsia="en-US"/>
        </w:rPr>
        <w:t>1</w:t>
      </w:r>
      <w:r w:rsidR="00AC69EE">
        <w:rPr>
          <w:sz w:val="26"/>
          <w:szCs w:val="26"/>
          <w:lang w:val="uk-UA" w:eastAsia="en-US"/>
        </w:rPr>
        <w:t xml:space="preserve"> </w:t>
      </w:r>
      <w:proofErr w:type="spellStart"/>
      <w:r w:rsidR="00AC69EE">
        <w:rPr>
          <w:sz w:val="26"/>
          <w:szCs w:val="26"/>
          <w:lang w:val="uk-UA" w:eastAsia="en-US"/>
        </w:rPr>
        <w:t>тис.грн</w:t>
      </w:r>
      <w:proofErr w:type="spellEnd"/>
      <w:r w:rsidR="00AC69EE">
        <w:rPr>
          <w:sz w:val="26"/>
          <w:szCs w:val="26"/>
          <w:lang w:val="uk-UA" w:eastAsia="en-US"/>
        </w:rPr>
        <w:t>.</w:t>
      </w:r>
      <w:r w:rsidRPr="00F65C41">
        <w:rPr>
          <w:sz w:val="26"/>
          <w:szCs w:val="26"/>
          <w:lang w:val="uk-UA" w:eastAsia="en-US"/>
        </w:rPr>
        <w:t xml:space="preserve"> грн)</w:t>
      </w:r>
    </w:p>
    <w:p w:rsidR="00A82971" w:rsidRPr="00F65C41" w:rsidRDefault="00A82971" w:rsidP="009943A4">
      <w:pPr>
        <w:numPr>
          <w:ilvl w:val="0"/>
          <w:numId w:val="9"/>
        </w:numPr>
        <w:ind w:left="709" w:firstLine="0"/>
        <w:contextualSpacing/>
        <w:jc w:val="both"/>
        <w:rPr>
          <w:rFonts w:eastAsia="Times New Roman"/>
          <w:sz w:val="26"/>
          <w:szCs w:val="26"/>
          <w:lang w:val="uk-UA" w:eastAsia="en-US"/>
        </w:rPr>
      </w:pPr>
      <w:r w:rsidRPr="00F65C41">
        <w:rPr>
          <w:sz w:val="26"/>
          <w:szCs w:val="26"/>
          <w:lang w:val="uk-UA" w:eastAsia="en-US"/>
        </w:rPr>
        <w:t>будівництво майданчика з штучним покриттям на стадіоні «Шахтар» (</w:t>
      </w:r>
      <w:proofErr w:type="spellStart"/>
      <w:r w:rsidRPr="00F65C41">
        <w:rPr>
          <w:sz w:val="26"/>
          <w:szCs w:val="26"/>
          <w:lang w:val="uk-UA" w:eastAsia="en-US"/>
        </w:rPr>
        <w:t>співфінансування</w:t>
      </w:r>
      <w:proofErr w:type="spellEnd"/>
      <w:r w:rsidRPr="00F65C41">
        <w:rPr>
          <w:sz w:val="26"/>
          <w:szCs w:val="26"/>
          <w:lang w:val="uk-UA" w:eastAsia="en-US"/>
        </w:rPr>
        <w:t xml:space="preserve"> 45 тис. грн).</w:t>
      </w:r>
    </w:p>
    <w:p w:rsidR="00A82971" w:rsidRPr="00F65C41" w:rsidRDefault="00A82971" w:rsidP="009943A4">
      <w:pPr>
        <w:jc w:val="both"/>
        <w:rPr>
          <w:rFonts w:eastAsia="Times New Roman"/>
          <w:b/>
          <w:sz w:val="26"/>
          <w:szCs w:val="26"/>
          <w:lang w:val="uk-UA" w:eastAsia="en-US"/>
        </w:rPr>
      </w:pPr>
    </w:p>
    <w:p w:rsidR="00A82971" w:rsidRPr="00F65C41" w:rsidRDefault="00A82971" w:rsidP="009943A4">
      <w:pPr>
        <w:ind w:firstLine="709"/>
        <w:jc w:val="both"/>
        <w:rPr>
          <w:rFonts w:eastAsia="Times New Roman"/>
          <w:sz w:val="26"/>
          <w:szCs w:val="26"/>
          <w:lang w:val="uk-UA" w:eastAsia="en-US"/>
        </w:rPr>
      </w:pPr>
      <w:r w:rsidRPr="00F65C41">
        <w:rPr>
          <w:rFonts w:eastAsia="Times New Roman"/>
          <w:sz w:val="26"/>
          <w:szCs w:val="26"/>
          <w:lang w:val="uk-UA" w:eastAsia="en-US"/>
        </w:rPr>
        <w:t>Крім того виділялися кошти з місцевого бюджету на придбання спортивної форми, інвентарю, призів та подарунків для нагородження переможців змагань, забезпечення участі спортсменів у змаганнях різного рівня, матеріально-технічному забезпеченню команд (47</w:t>
      </w:r>
      <w:r w:rsidR="003921CD" w:rsidRPr="00F65C41">
        <w:rPr>
          <w:rFonts w:eastAsia="Times New Roman"/>
          <w:sz w:val="26"/>
          <w:szCs w:val="26"/>
          <w:lang w:val="uk-UA" w:eastAsia="en-US"/>
        </w:rPr>
        <w:t>,</w:t>
      </w:r>
      <w:r w:rsidRPr="00F65C41">
        <w:rPr>
          <w:rFonts w:eastAsia="Times New Roman"/>
          <w:sz w:val="26"/>
          <w:szCs w:val="26"/>
          <w:lang w:val="uk-UA" w:eastAsia="en-US"/>
        </w:rPr>
        <w:t>5 тис. грн).</w:t>
      </w:r>
    </w:p>
    <w:p w:rsidR="00A82971" w:rsidRPr="00F65C41" w:rsidRDefault="00A82971" w:rsidP="00A82971">
      <w:pPr>
        <w:tabs>
          <w:tab w:val="left" w:pos="6030"/>
        </w:tabs>
        <w:jc w:val="both"/>
        <w:rPr>
          <w:b/>
          <w:sz w:val="26"/>
          <w:szCs w:val="26"/>
          <w:lang w:val="uk-UA" w:eastAsia="en-US"/>
        </w:rPr>
      </w:pPr>
    </w:p>
    <w:p w:rsidR="00A82971" w:rsidRPr="00F65C41" w:rsidRDefault="00152A95" w:rsidP="00097300">
      <w:pPr>
        <w:ind w:firstLine="851"/>
        <w:jc w:val="both"/>
        <w:rPr>
          <w:rFonts w:eastAsia="Times New Roman"/>
          <w:b/>
          <w:sz w:val="26"/>
          <w:szCs w:val="26"/>
          <w:lang w:val="uk-UA"/>
        </w:rPr>
      </w:pPr>
      <w:r w:rsidRPr="00F65C41">
        <w:rPr>
          <w:rFonts w:eastAsia="Times New Roman"/>
          <w:b/>
          <w:sz w:val="26"/>
          <w:szCs w:val="26"/>
          <w:lang w:val="uk-UA"/>
        </w:rPr>
        <w:t>Розвиток в галузі культури</w:t>
      </w:r>
    </w:p>
    <w:p w:rsidR="00097300" w:rsidRPr="00F65C41" w:rsidRDefault="00097300" w:rsidP="00097300">
      <w:pPr>
        <w:ind w:firstLine="851"/>
        <w:jc w:val="both"/>
        <w:rPr>
          <w:rFonts w:eastAsia="Times New Roman"/>
          <w:sz w:val="26"/>
          <w:szCs w:val="26"/>
          <w:lang w:val="uk-UA"/>
        </w:rPr>
      </w:pPr>
    </w:p>
    <w:p w:rsidR="00F61013" w:rsidRPr="00F65C41" w:rsidRDefault="00F61013" w:rsidP="00F61013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val="uk-UA" w:eastAsia="uk-UA"/>
        </w:rPr>
      </w:pPr>
      <w:r w:rsidRPr="00F65C41">
        <w:rPr>
          <w:rFonts w:eastAsia="Times New Roman"/>
          <w:iCs/>
          <w:sz w:val="26"/>
          <w:szCs w:val="26"/>
          <w:lang w:val="uk-UA" w:eastAsia="uk-UA"/>
        </w:rPr>
        <w:tab/>
      </w:r>
      <w:r w:rsidRPr="00F65C41">
        <w:rPr>
          <w:rFonts w:eastAsia="Times New Roman"/>
          <w:color w:val="000000"/>
          <w:sz w:val="26"/>
          <w:szCs w:val="26"/>
          <w:lang w:val="uk-UA" w:eastAsia="uk-UA"/>
        </w:rPr>
        <w:t xml:space="preserve"> Мережа закладів культури включає:</w:t>
      </w:r>
      <w:r w:rsidRPr="00F65C41">
        <w:rPr>
          <w:rFonts w:eastAsia="Times New Roman"/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r w:rsidRPr="00F65C41">
        <w:rPr>
          <w:rFonts w:eastAsia="Times New Roman"/>
          <w:color w:val="000000"/>
          <w:sz w:val="26"/>
          <w:szCs w:val="26"/>
          <w:lang w:val="uk-UA" w:eastAsia="uk-UA"/>
        </w:rPr>
        <w:t>13 клубних, 12 бібліотечних закладів культури, 2 школи естетичного виховання, в яких навчається 370 дітей та Коростишівський народний історичний музей.</w:t>
      </w:r>
      <w:r w:rsidRPr="00F65C41">
        <w:rPr>
          <w:rFonts w:eastAsia="Times New Roman"/>
          <w:color w:val="000000"/>
          <w:sz w:val="26"/>
          <w:szCs w:val="26"/>
          <w:shd w:val="clear" w:color="auto" w:fill="FFFFFF"/>
          <w:lang w:val="uk-UA" w:eastAsia="uk-UA"/>
        </w:rPr>
        <w:t xml:space="preserve"> Культурне обслуговування Коростишівської громади забезпечує 122 чоловіки, згідно штатної чисельності. </w:t>
      </w:r>
    </w:p>
    <w:p w:rsidR="00F61013" w:rsidRPr="00F65C41" w:rsidRDefault="00F61013" w:rsidP="00F61013">
      <w:pPr>
        <w:shd w:val="clear" w:color="auto" w:fill="FFFFFF"/>
        <w:ind w:firstLine="708"/>
        <w:jc w:val="both"/>
        <w:rPr>
          <w:rFonts w:eastAsia="Times New Roman"/>
          <w:sz w:val="26"/>
          <w:szCs w:val="26"/>
          <w:shd w:val="clear" w:color="auto" w:fill="FFFFFF"/>
          <w:lang w:val="uk-UA" w:eastAsia="uk-UA"/>
        </w:rPr>
      </w:pP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На утримання галузі культури Коростишівської ОТГ у 2018 році виділено 13млн. 83</w:t>
      </w:r>
      <w:r w:rsidR="00ED4CF0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тис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грн., з них профінансовано за звітний період на заробітну плату з нарахуваннями 11</w:t>
      </w:r>
      <w:r w:rsidR="00ED4CF0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млн.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 282</w:t>
      </w:r>
      <w:r w:rsidR="005C138A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,1 </w:t>
      </w:r>
      <w:proofErr w:type="spellStart"/>
      <w:r w:rsidR="005C138A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тис.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грн</w:t>
      </w:r>
      <w:proofErr w:type="spellEnd"/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., на енергоносії – 1 </w:t>
      </w:r>
      <w:r w:rsidR="005C138A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млн.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199</w:t>
      </w:r>
      <w:r w:rsidR="005C138A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тис.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грн. </w:t>
      </w:r>
    </w:p>
    <w:p w:rsidR="00F61013" w:rsidRPr="00F65C41" w:rsidRDefault="00F61013" w:rsidP="00F61013">
      <w:pPr>
        <w:shd w:val="clear" w:color="auto" w:fill="FFFFFF"/>
        <w:ind w:firstLine="708"/>
        <w:jc w:val="both"/>
        <w:rPr>
          <w:rFonts w:eastAsia="Times New Roman"/>
          <w:sz w:val="26"/>
          <w:szCs w:val="26"/>
          <w:shd w:val="clear" w:color="auto" w:fill="FFFFFF"/>
          <w:lang w:val="uk-UA" w:eastAsia="uk-UA"/>
        </w:rPr>
      </w:pP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Надійшло коштів від оренди у 2018 році в сумі 37</w:t>
      </w:r>
      <w:r w:rsidR="004141F0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3</w:t>
      </w:r>
      <w:r w:rsidR="004141F0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тис.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грн. та платних послуг на суму – 211</w:t>
      </w:r>
      <w:r w:rsidR="004141F0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2</w:t>
      </w:r>
      <w:r w:rsidR="004141F0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тис.</w:t>
      </w:r>
      <w:r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 xml:space="preserve"> грн</w:t>
      </w:r>
      <w:r w:rsidR="004141F0" w:rsidRPr="00F65C41">
        <w:rPr>
          <w:rFonts w:eastAsia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F61013" w:rsidRPr="00F65C41" w:rsidRDefault="00F61013" w:rsidP="00F61013">
      <w:pPr>
        <w:shd w:val="clear" w:color="auto" w:fill="FFFFFF"/>
        <w:ind w:firstLine="708"/>
        <w:jc w:val="center"/>
        <w:rPr>
          <w:rFonts w:eastAsia="Times New Roman"/>
          <w:sz w:val="26"/>
          <w:szCs w:val="26"/>
          <w:u w:val="single"/>
          <w:lang w:val="uk-UA" w:eastAsia="uk-UA"/>
        </w:rPr>
      </w:pPr>
      <w:r w:rsidRPr="00F65C41">
        <w:rPr>
          <w:rFonts w:eastAsia="Times New Roman"/>
          <w:sz w:val="26"/>
          <w:szCs w:val="26"/>
          <w:u w:val="single"/>
          <w:lang w:val="uk-UA" w:eastAsia="uk-UA"/>
        </w:rPr>
        <w:t>Робота музею</w:t>
      </w:r>
    </w:p>
    <w:p w:rsidR="00F61013" w:rsidRPr="00F65C41" w:rsidRDefault="00F61013" w:rsidP="00F61013">
      <w:pPr>
        <w:ind w:firstLine="708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F65C41">
        <w:rPr>
          <w:rFonts w:eastAsia="Times New Roman"/>
          <w:color w:val="000000"/>
          <w:sz w:val="26"/>
          <w:szCs w:val="26"/>
          <w:lang w:val="uk-UA" w:eastAsia="uk-UA"/>
        </w:rPr>
        <w:t>Проведено 59 екскурсій та 3 виховні заходи різної тематики.</w:t>
      </w:r>
    </w:p>
    <w:p w:rsidR="00F61013" w:rsidRPr="00F65C41" w:rsidRDefault="00F61013" w:rsidP="00F61013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t xml:space="preserve">Опубліковано 8 нарисів на тему Коростишів в XV-XVII ст. в Коростишівській газеті. Надавалась консультація  телеканалу IСТV при зйомці відео кліпу «Кар’єри </w:t>
      </w:r>
      <w:proofErr w:type="spellStart"/>
      <w:r w:rsidRPr="00F65C41">
        <w:rPr>
          <w:rFonts w:eastAsia="Times New Roman"/>
          <w:sz w:val="26"/>
          <w:szCs w:val="26"/>
          <w:lang w:val="uk-UA" w:eastAsia="uk-UA"/>
        </w:rPr>
        <w:t>Коростишева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 xml:space="preserve">» та обласному радіомовленню «Каньйон </w:t>
      </w:r>
      <w:proofErr w:type="spellStart"/>
      <w:r w:rsidRPr="00F65C41">
        <w:rPr>
          <w:rFonts w:eastAsia="Times New Roman"/>
          <w:sz w:val="26"/>
          <w:szCs w:val="26"/>
          <w:lang w:val="uk-UA" w:eastAsia="uk-UA"/>
        </w:rPr>
        <w:t>Коростишева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>». Проведено консультацію щодо поховання німецьких солдат у роки Другої світової війни на території міста ПП «НАКІ – СП».</w:t>
      </w:r>
    </w:p>
    <w:p w:rsidR="00F61013" w:rsidRPr="00F65C41" w:rsidRDefault="00F61013" w:rsidP="00F61013">
      <w:pPr>
        <w:ind w:firstLine="708"/>
        <w:jc w:val="center"/>
        <w:rPr>
          <w:rFonts w:eastAsia="Times New Roman"/>
          <w:sz w:val="26"/>
          <w:szCs w:val="26"/>
          <w:u w:val="single"/>
          <w:lang w:val="uk-UA" w:eastAsia="uk-UA"/>
        </w:rPr>
      </w:pPr>
      <w:r w:rsidRPr="00F65C41">
        <w:rPr>
          <w:rFonts w:eastAsia="Times New Roman"/>
          <w:sz w:val="26"/>
          <w:szCs w:val="26"/>
          <w:u w:val="single"/>
          <w:lang w:val="uk-UA" w:eastAsia="uk-UA"/>
        </w:rPr>
        <w:t>Робота шкіл естетичного виховання</w:t>
      </w:r>
    </w:p>
    <w:p w:rsidR="00F61013" w:rsidRPr="00F65C41" w:rsidRDefault="00F61013" w:rsidP="00F61013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t>Культурно – освітні послуги у школах естетичного виховання надається  53 працівниками. За 2017– 2018 навчальний рік надійшло батьківської плати за навчання в сумі – 203</w:t>
      </w:r>
      <w:r w:rsidR="002A4CBC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7</w:t>
      </w:r>
      <w:r w:rsidR="002A4CBC"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="002A4CBC" w:rsidRPr="00F65C41">
        <w:rPr>
          <w:rFonts w:eastAsia="Times New Roman"/>
          <w:sz w:val="26"/>
          <w:szCs w:val="26"/>
          <w:lang w:val="uk-UA" w:eastAsia="uk-UA"/>
        </w:rPr>
        <w:t>тис.</w:t>
      </w:r>
      <w:r w:rsidRPr="00F65C41">
        <w:rPr>
          <w:rFonts w:eastAsia="Times New Roman"/>
          <w:sz w:val="26"/>
          <w:szCs w:val="26"/>
          <w:lang w:val="uk-UA" w:eastAsia="uk-UA"/>
        </w:rPr>
        <w:t>грн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>., з них було використано на заробітну плату – 107</w:t>
      </w:r>
      <w:r w:rsidR="002A4CBC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5</w:t>
      </w:r>
      <w:r w:rsidR="002A4CBC" w:rsidRPr="00F65C41">
        <w:rPr>
          <w:rFonts w:eastAsia="Times New Roman"/>
          <w:sz w:val="26"/>
          <w:szCs w:val="26"/>
          <w:lang w:val="uk-UA" w:eastAsia="uk-UA"/>
        </w:rPr>
        <w:t xml:space="preserve"> тис.</w:t>
      </w:r>
      <w:r w:rsidRPr="00F65C41">
        <w:rPr>
          <w:rFonts w:eastAsia="Times New Roman"/>
          <w:sz w:val="26"/>
          <w:szCs w:val="26"/>
          <w:lang w:val="uk-UA" w:eastAsia="uk-UA"/>
        </w:rPr>
        <w:t xml:space="preserve"> грн.</w:t>
      </w:r>
      <w:r w:rsidR="002A4CBC" w:rsidRPr="00F65C41">
        <w:rPr>
          <w:rFonts w:eastAsia="Times New Roman"/>
          <w:sz w:val="26"/>
          <w:szCs w:val="26"/>
          <w:lang w:val="uk-UA" w:eastAsia="uk-UA"/>
        </w:rPr>
        <w:t>, п</w:t>
      </w:r>
      <w:r w:rsidRPr="00F65C41">
        <w:rPr>
          <w:rFonts w:eastAsia="Times New Roman"/>
          <w:sz w:val="26"/>
          <w:szCs w:val="26"/>
          <w:lang w:val="uk-UA" w:eastAsia="uk-UA"/>
        </w:rPr>
        <w:t>роведено поточні ремонти.</w:t>
      </w:r>
    </w:p>
    <w:p w:rsidR="00F61013" w:rsidRPr="00F65C41" w:rsidRDefault="002A4CBC" w:rsidP="00F61013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lastRenderedPageBreak/>
        <w:t>П</w:t>
      </w:r>
      <w:r w:rsidR="00F61013" w:rsidRPr="00F65C41">
        <w:rPr>
          <w:rFonts w:eastAsia="Times New Roman"/>
          <w:sz w:val="26"/>
          <w:szCs w:val="26"/>
          <w:lang w:val="uk-UA" w:eastAsia="uk-UA"/>
        </w:rPr>
        <w:t>роведено велику навчально-виховну роботу: підсумкові академічні концерти кожного відділу, а їх у школі 5; зведений звітний концерт учнів та вчителів школи,  підсумкові уроки з музично-теоретичних дисциплін; випуск 2018; теоретичну олімпіаду.</w:t>
      </w:r>
    </w:p>
    <w:p w:rsidR="00F61013" w:rsidRPr="00F65C41" w:rsidRDefault="00F61013" w:rsidP="00F61013">
      <w:pPr>
        <w:ind w:firstLine="708"/>
        <w:jc w:val="both"/>
        <w:rPr>
          <w:rFonts w:eastAsia="Times New Roman"/>
          <w:color w:val="000000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t xml:space="preserve">Протягом 2018 року вихованці школи взяли участь у 2 Міжнародних, 8 Всеукраїнських конкурсах  та 6 обласних конкурсах, на  яких постійно займали призові місця. Учні та вчителі школи є постійними учасниками культурно-масових заходів на території Коростишівської міської ради. </w:t>
      </w:r>
    </w:p>
    <w:p w:rsidR="00F61013" w:rsidRPr="00F65C41" w:rsidRDefault="00F61013" w:rsidP="00F61013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t>Зроблено поточний ремонт приміщення на суму 5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0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тис.</w:t>
      </w:r>
      <w:r w:rsidRPr="00F65C41">
        <w:rPr>
          <w:rFonts w:eastAsia="Times New Roman"/>
          <w:sz w:val="26"/>
          <w:szCs w:val="26"/>
          <w:lang w:val="uk-UA" w:eastAsia="uk-UA"/>
        </w:rPr>
        <w:t>грн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>.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(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покраска</w:t>
      </w:r>
      <w:proofErr w:type="spellEnd"/>
      <w:r w:rsidR="00E41A35" w:rsidRPr="00F65C41">
        <w:rPr>
          <w:rFonts w:eastAsia="Times New Roman"/>
          <w:sz w:val="26"/>
          <w:szCs w:val="26"/>
          <w:lang w:val="uk-UA" w:eastAsia="uk-UA"/>
        </w:rPr>
        <w:t>)</w:t>
      </w:r>
      <w:r w:rsidRPr="00F65C41">
        <w:rPr>
          <w:rFonts w:eastAsia="Times New Roman"/>
          <w:sz w:val="26"/>
          <w:szCs w:val="26"/>
          <w:lang w:val="uk-UA" w:eastAsia="uk-UA"/>
        </w:rPr>
        <w:t xml:space="preserve"> За сприянням народного депутата України  П. В. </w:t>
      </w:r>
      <w:proofErr w:type="spellStart"/>
      <w:r w:rsidRPr="00F65C41">
        <w:rPr>
          <w:rFonts w:eastAsia="Times New Roman"/>
          <w:sz w:val="26"/>
          <w:szCs w:val="26"/>
          <w:lang w:val="uk-UA" w:eastAsia="uk-UA"/>
        </w:rPr>
        <w:t>Дзюблика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за </w:t>
      </w:r>
      <w:r w:rsidRPr="00F65C41">
        <w:rPr>
          <w:rFonts w:eastAsia="Times New Roman"/>
          <w:sz w:val="26"/>
          <w:szCs w:val="26"/>
          <w:lang w:val="uk-UA" w:eastAsia="uk-UA"/>
        </w:rPr>
        <w:t>кошти Державного бюджету закуплено 96 стільців у концертний зал ДМШ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на загальну суму 123,6 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тис.грн</w:t>
      </w:r>
      <w:proofErr w:type="spellEnd"/>
      <w:r w:rsidR="00E41A35" w:rsidRPr="00F65C41">
        <w:rPr>
          <w:rFonts w:eastAsia="Times New Roman"/>
          <w:sz w:val="26"/>
          <w:szCs w:val="26"/>
          <w:lang w:val="uk-UA" w:eastAsia="uk-UA"/>
        </w:rPr>
        <w:t>.</w:t>
      </w:r>
      <w:r w:rsidRPr="00F65C41">
        <w:rPr>
          <w:rFonts w:eastAsia="Times New Roman"/>
          <w:sz w:val="26"/>
          <w:szCs w:val="26"/>
          <w:lang w:val="uk-UA" w:eastAsia="uk-UA"/>
        </w:rPr>
        <w:t xml:space="preserve">. </w:t>
      </w:r>
    </w:p>
    <w:p w:rsidR="00F65C41" w:rsidRDefault="00F61013" w:rsidP="00F61013">
      <w:pPr>
        <w:ind w:firstLine="540"/>
        <w:jc w:val="both"/>
        <w:rPr>
          <w:rFonts w:eastAsia="Times New Roman"/>
          <w:b/>
          <w:sz w:val="26"/>
          <w:szCs w:val="26"/>
          <w:lang w:val="uk-UA" w:eastAsia="uk-UA"/>
        </w:rPr>
      </w:pPr>
      <w:r w:rsidRPr="00F65C41">
        <w:rPr>
          <w:rFonts w:eastAsia="Times New Roman"/>
          <w:b/>
          <w:sz w:val="26"/>
          <w:szCs w:val="26"/>
          <w:lang w:val="uk-UA" w:eastAsia="uk-UA"/>
        </w:rPr>
        <w:t xml:space="preserve">                                    </w:t>
      </w:r>
    </w:p>
    <w:p w:rsidR="00F61013" w:rsidRPr="00F65C41" w:rsidRDefault="00F61013" w:rsidP="00F65C41">
      <w:pPr>
        <w:ind w:firstLine="540"/>
        <w:jc w:val="center"/>
        <w:rPr>
          <w:rFonts w:eastAsia="Times New Roman"/>
          <w:sz w:val="26"/>
          <w:szCs w:val="26"/>
          <w:u w:val="single"/>
          <w:lang w:val="uk-UA" w:eastAsia="uk-UA"/>
        </w:rPr>
      </w:pPr>
      <w:r w:rsidRPr="00F65C41">
        <w:rPr>
          <w:rFonts w:eastAsia="Times New Roman"/>
          <w:sz w:val="26"/>
          <w:szCs w:val="26"/>
          <w:u w:val="single"/>
          <w:lang w:val="uk-UA" w:eastAsia="uk-UA"/>
        </w:rPr>
        <w:t>Робота бібліотек</w:t>
      </w:r>
    </w:p>
    <w:p w:rsidR="00F61013" w:rsidRPr="00F65C41" w:rsidRDefault="00F61013" w:rsidP="00F61013">
      <w:pPr>
        <w:ind w:firstLine="709"/>
        <w:jc w:val="both"/>
        <w:rPr>
          <w:rFonts w:eastAsia="Times New Roman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t>До бібліотечних фондів Коростишівської ОТГ у  2018 році надійшло 1553 примірників книг на суму 81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0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тис.</w:t>
      </w:r>
      <w:r w:rsidRPr="00F65C41">
        <w:rPr>
          <w:rFonts w:eastAsia="Times New Roman"/>
          <w:sz w:val="26"/>
          <w:szCs w:val="26"/>
          <w:lang w:val="uk-UA" w:eastAsia="uk-UA"/>
        </w:rPr>
        <w:t>грн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 xml:space="preserve">., в тому числі до бібліотек </w:t>
      </w:r>
      <w:proofErr w:type="spellStart"/>
      <w:r w:rsidRPr="00F65C41">
        <w:rPr>
          <w:rFonts w:eastAsia="Times New Roman"/>
          <w:sz w:val="26"/>
          <w:szCs w:val="26"/>
          <w:lang w:val="uk-UA" w:eastAsia="uk-UA"/>
        </w:rPr>
        <w:t>старостинських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 xml:space="preserve"> округів міської ради надійшло 373 примірників книг на суму 20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2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тис.</w:t>
      </w:r>
      <w:r w:rsidRPr="00F65C41">
        <w:rPr>
          <w:rFonts w:eastAsia="Times New Roman"/>
          <w:sz w:val="26"/>
          <w:szCs w:val="26"/>
          <w:lang w:val="uk-UA" w:eastAsia="uk-UA"/>
        </w:rPr>
        <w:t xml:space="preserve"> грн.</w:t>
      </w:r>
    </w:p>
    <w:p w:rsidR="00F61013" w:rsidRPr="00F65C41" w:rsidRDefault="00F61013" w:rsidP="00F61013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t>Протягом 2018 року розроблено проектно – кошторисну документацію та проведено експертизу документації «Капітальний ремонт читального залу Публічної бібліотеки Будинку культури м. Коростишів,  вул. Соборна площа, 20». Вартість документації – 26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7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>. Також проведено поточний ремонт стелі у публічній бібліотеці на суму 100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0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тис.грн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>.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 xml:space="preserve"> Придбано меблі за рахунок коштів обласного бюджету на суму 11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0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тис.грн</w:t>
      </w:r>
      <w:proofErr w:type="spellEnd"/>
      <w:r w:rsidR="00E41A35" w:rsidRPr="00F65C41">
        <w:rPr>
          <w:rFonts w:eastAsia="Times New Roman"/>
          <w:sz w:val="26"/>
          <w:szCs w:val="26"/>
          <w:lang w:val="uk-UA" w:eastAsia="uk-UA"/>
        </w:rPr>
        <w:t>.</w:t>
      </w:r>
      <w:r w:rsidRPr="00F65C41">
        <w:rPr>
          <w:rFonts w:eastAsia="Times New Roman"/>
          <w:sz w:val="26"/>
          <w:szCs w:val="26"/>
          <w:lang w:val="uk-UA" w:eastAsia="uk-UA"/>
        </w:rPr>
        <w:t xml:space="preserve">. </w:t>
      </w:r>
    </w:p>
    <w:p w:rsidR="00F61013" w:rsidRPr="00F65C41" w:rsidRDefault="00F61013" w:rsidP="00F61013">
      <w:pPr>
        <w:ind w:firstLine="708"/>
        <w:jc w:val="both"/>
        <w:rPr>
          <w:rFonts w:eastAsia="Times New Roman"/>
          <w:sz w:val="26"/>
          <w:szCs w:val="26"/>
          <w:lang w:val="uk-UA" w:eastAsia="uk-UA"/>
        </w:rPr>
      </w:pPr>
      <w:r w:rsidRPr="00F65C41">
        <w:rPr>
          <w:rFonts w:eastAsia="Times New Roman"/>
          <w:sz w:val="26"/>
          <w:szCs w:val="26"/>
          <w:lang w:val="uk-UA" w:eastAsia="uk-UA"/>
        </w:rPr>
        <w:t>По державній програмі «Українська книга придбано художньої літератури на суму 65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>,</w:t>
      </w:r>
      <w:r w:rsidRPr="00F65C41">
        <w:rPr>
          <w:rFonts w:eastAsia="Times New Roman"/>
          <w:sz w:val="26"/>
          <w:szCs w:val="26"/>
          <w:lang w:val="uk-UA" w:eastAsia="uk-UA"/>
        </w:rPr>
        <w:t>4</w:t>
      </w:r>
      <w:r w:rsidR="00E41A35" w:rsidRPr="00F65C41">
        <w:rPr>
          <w:rFonts w:eastAsia="Times New Roman"/>
          <w:sz w:val="26"/>
          <w:szCs w:val="26"/>
          <w:lang w:val="uk-UA" w:eastAsia="uk-UA"/>
        </w:rPr>
        <w:t xml:space="preserve"> </w:t>
      </w:r>
      <w:proofErr w:type="spellStart"/>
      <w:r w:rsidR="00E41A35" w:rsidRPr="00F65C41">
        <w:rPr>
          <w:rFonts w:eastAsia="Times New Roman"/>
          <w:sz w:val="26"/>
          <w:szCs w:val="26"/>
          <w:lang w:val="uk-UA" w:eastAsia="uk-UA"/>
        </w:rPr>
        <w:t>тис.</w:t>
      </w:r>
      <w:r w:rsidRPr="00F65C41">
        <w:rPr>
          <w:rFonts w:eastAsia="Times New Roman"/>
          <w:sz w:val="26"/>
          <w:szCs w:val="26"/>
          <w:lang w:val="uk-UA" w:eastAsia="uk-UA"/>
        </w:rPr>
        <w:t>грн</w:t>
      </w:r>
      <w:proofErr w:type="spellEnd"/>
      <w:r w:rsidRPr="00F65C41">
        <w:rPr>
          <w:rFonts w:eastAsia="Times New Roman"/>
          <w:sz w:val="26"/>
          <w:szCs w:val="26"/>
          <w:lang w:val="uk-UA" w:eastAsia="uk-UA"/>
        </w:rPr>
        <w:t>.</w:t>
      </w:r>
    </w:p>
    <w:p w:rsidR="00F61013" w:rsidRPr="00F65C41" w:rsidRDefault="00F61013" w:rsidP="00F61013">
      <w:pPr>
        <w:jc w:val="center"/>
        <w:rPr>
          <w:rFonts w:eastAsia="Times New Roman"/>
          <w:sz w:val="26"/>
          <w:szCs w:val="26"/>
          <w:u w:val="single"/>
          <w:lang w:val="uk-UA" w:eastAsia="uk-UA"/>
        </w:rPr>
      </w:pPr>
      <w:r w:rsidRPr="00F65C41">
        <w:rPr>
          <w:rFonts w:eastAsia="Times New Roman"/>
          <w:sz w:val="26"/>
          <w:szCs w:val="26"/>
          <w:u w:val="single"/>
          <w:lang w:val="uk-UA" w:eastAsia="uk-UA"/>
        </w:rPr>
        <w:t xml:space="preserve">Робота Будинку культури та методичного центру </w:t>
      </w:r>
    </w:p>
    <w:p w:rsidR="00F61013" w:rsidRPr="00F65C41" w:rsidRDefault="00F61013" w:rsidP="00F61013">
      <w:pPr>
        <w:jc w:val="center"/>
        <w:rPr>
          <w:rFonts w:eastAsia="Times New Roman"/>
          <w:sz w:val="26"/>
          <w:szCs w:val="26"/>
          <w:u w:val="single"/>
          <w:lang w:val="uk-UA" w:eastAsia="uk-UA"/>
        </w:rPr>
      </w:pPr>
      <w:r w:rsidRPr="00F65C41">
        <w:rPr>
          <w:rFonts w:eastAsia="Times New Roman"/>
          <w:sz w:val="26"/>
          <w:szCs w:val="26"/>
          <w:u w:val="single"/>
          <w:lang w:val="uk-UA" w:eastAsia="uk-UA"/>
        </w:rPr>
        <w:t>відділу культури та туризму Коростишівської міської ради</w:t>
      </w:r>
    </w:p>
    <w:p w:rsidR="00F61013" w:rsidRPr="00F65C41" w:rsidRDefault="00F61013" w:rsidP="00206F08">
      <w:pPr>
        <w:ind w:firstLine="708"/>
        <w:contextualSpacing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Протяг</w:t>
      </w:r>
      <w:r w:rsidR="00206F08" w:rsidRPr="00F65C41">
        <w:rPr>
          <w:rFonts w:eastAsia="Times New Roman"/>
          <w:sz w:val="26"/>
          <w:szCs w:val="26"/>
          <w:lang w:val="uk-UA"/>
        </w:rPr>
        <w:t>ом звітного періоду  організовувалися та проводилися культурно-масові заходи з нагоди пам’ятних та ювілейних дат різного спрямування.</w:t>
      </w:r>
    </w:p>
    <w:p w:rsidR="006407FC" w:rsidRPr="00F65C41" w:rsidRDefault="00206F08" w:rsidP="00F61013">
      <w:pPr>
        <w:ind w:firstLine="708"/>
        <w:contextualSpacing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Проводил</w:t>
      </w:r>
      <w:r w:rsidR="00AF1A89" w:rsidRPr="00F65C41">
        <w:rPr>
          <w:rFonts w:eastAsia="Times New Roman"/>
          <w:sz w:val="26"/>
          <w:szCs w:val="26"/>
          <w:lang w:val="uk-UA"/>
        </w:rPr>
        <w:t>ася</w:t>
      </w:r>
      <w:r w:rsidRPr="00F65C41">
        <w:rPr>
          <w:rFonts w:eastAsia="Times New Roman"/>
          <w:sz w:val="26"/>
          <w:szCs w:val="26"/>
          <w:lang w:val="uk-UA"/>
        </w:rPr>
        <w:t xml:space="preserve"> робота щодо покращення матеріально-технічної бази  закладів культури</w:t>
      </w:r>
      <w:r w:rsidR="00AF1A89" w:rsidRPr="00F65C41">
        <w:rPr>
          <w:rFonts w:eastAsia="Times New Roman"/>
          <w:sz w:val="26"/>
          <w:szCs w:val="26"/>
          <w:lang w:val="uk-UA"/>
        </w:rPr>
        <w:t>, так п</w:t>
      </w:r>
      <w:r w:rsidR="00F61013" w:rsidRPr="00F65C41">
        <w:rPr>
          <w:rFonts w:eastAsia="Times New Roman"/>
          <w:sz w:val="26"/>
          <w:szCs w:val="26"/>
          <w:lang w:val="uk-UA"/>
        </w:rPr>
        <w:t xml:space="preserve">ротягом </w:t>
      </w:r>
      <w:r w:rsidR="00AF1A89" w:rsidRPr="00F65C41">
        <w:rPr>
          <w:rFonts w:eastAsia="Times New Roman"/>
          <w:sz w:val="26"/>
          <w:szCs w:val="26"/>
          <w:lang w:val="uk-UA"/>
        </w:rPr>
        <w:t>звітного</w:t>
      </w:r>
      <w:r w:rsidR="00F61013" w:rsidRPr="00F65C41">
        <w:rPr>
          <w:rFonts w:eastAsia="Times New Roman"/>
          <w:sz w:val="26"/>
          <w:szCs w:val="26"/>
          <w:lang w:val="uk-UA"/>
        </w:rPr>
        <w:t xml:space="preserve"> року поповнено матеріально – технічну базу Будинку культури та сільських клубних закладів на загальну суму – 134</w:t>
      </w:r>
      <w:r w:rsidR="00AF1A89" w:rsidRPr="00F65C41">
        <w:rPr>
          <w:rFonts w:eastAsia="Times New Roman"/>
          <w:sz w:val="26"/>
          <w:szCs w:val="26"/>
          <w:lang w:val="uk-UA"/>
        </w:rPr>
        <w:t xml:space="preserve">,9 </w:t>
      </w:r>
      <w:proofErr w:type="spellStart"/>
      <w:r w:rsidR="00AF1A89" w:rsidRPr="00F65C41">
        <w:rPr>
          <w:rFonts w:eastAsia="Times New Roman"/>
          <w:sz w:val="26"/>
          <w:szCs w:val="26"/>
          <w:lang w:val="uk-UA"/>
        </w:rPr>
        <w:t>тис.грн</w:t>
      </w:r>
      <w:proofErr w:type="spellEnd"/>
      <w:r w:rsidR="00AF1A89" w:rsidRPr="00F65C41">
        <w:rPr>
          <w:rFonts w:eastAsia="Times New Roman"/>
          <w:sz w:val="26"/>
          <w:szCs w:val="26"/>
          <w:lang w:val="uk-UA"/>
        </w:rPr>
        <w:t>.</w:t>
      </w:r>
      <w:r w:rsidR="00F61013" w:rsidRPr="00F65C41">
        <w:rPr>
          <w:rFonts w:eastAsia="Times New Roman"/>
          <w:sz w:val="26"/>
          <w:szCs w:val="26"/>
          <w:lang w:val="uk-UA"/>
        </w:rPr>
        <w:t xml:space="preserve">, </w:t>
      </w:r>
      <w:r w:rsidR="006407FC" w:rsidRPr="00F65C41">
        <w:rPr>
          <w:rFonts w:eastAsia="Times New Roman"/>
          <w:sz w:val="26"/>
          <w:szCs w:val="26"/>
          <w:lang w:val="uk-UA"/>
        </w:rPr>
        <w:t xml:space="preserve">з них: </w:t>
      </w:r>
      <w:r w:rsidR="00F61013" w:rsidRPr="00F65C41">
        <w:rPr>
          <w:rFonts w:eastAsia="Times New Roman"/>
          <w:sz w:val="26"/>
          <w:szCs w:val="26"/>
          <w:lang w:val="uk-UA"/>
        </w:rPr>
        <w:t>з обласного бюджету – 90</w:t>
      </w:r>
      <w:r w:rsidR="00AF1A89" w:rsidRPr="00F65C41">
        <w:rPr>
          <w:rFonts w:eastAsia="Times New Roman"/>
          <w:sz w:val="26"/>
          <w:szCs w:val="26"/>
          <w:lang w:val="uk-UA"/>
        </w:rPr>
        <w:t>,</w:t>
      </w:r>
      <w:r w:rsidR="00F61013" w:rsidRPr="00F65C41">
        <w:rPr>
          <w:rFonts w:eastAsia="Times New Roman"/>
          <w:sz w:val="26"/>
          <w:szCs w:val="26"/>
          <w:lang w:val="uk-UA"/>
        </w:rPr>
        <w:t>0</w:t>
      </w:r>
      <w:r w:rsidR="00AF1A89" w:rsidRPr="00F65C41">
        <w:rPr>
          <w:rFonts w:eastAsia="Times New Roman"/>
          <w:sz w:val="26"/>
          <w:szCs w:val="26"/>
          <w:lang w:val="uk-UA"/>
        </w:rPr>
        <w:t xml:space="preserve"> </w:t>
      </w:r>
      <w:proofErr w:type="spellStart"/>
      <w:r w:rsidR="00AF1A89" w:rsidRPr="00F65C41">
        <w:rPr>
          <w:rFonts w:eastAsia="Times New Roman"/>
          <w:sz w:val="26"/>
          <w:szCs w:val="26"/>
          <w:lang w:val="uk-UA"/>
        </w:rPr>
        <w:t>тис.</w:t>
      </w:r>
      <w:r w:rsidR="00F61013" w:rsidRPr="00F65C41">
        <w:rPr>
          <w:rFonts w:eastAsia="Times New Roman"/>
          <w:sz w:val="26"/>
          <w:szCs w:val="26"/>
          <w:lang w:val="uk-UA"/>
        </w:rPr>
        <w:t>грн</w:t>
      </w:r>
      <w:proofErr w:type="spellEnd"/>
      <w:r w:rsidR="00F61013" w:rsidRPr="00F65C41">
        <w:rPr>
          <w:rFonts w:eastAsia="Times New Roman"/>
          <w:sz w:val="26"/>
          <w:szCs w:val="26"/>
          <w:lang w:val="uk-UA"/>
        </w:rPr>
        <w:t>., районного – 10</w:t>
      </w:r>
      <w:r w:rsidR="00AF1A89" w:rsidRPr="00F65C41">
        <w:rPr>
          <w:rFonts w:eastAsia="Times New Roman"/>
          <w:sz w:val="26"/>
          <w:szCs w:val="26"/>
          <w:lang w:val="uk-UA"/>
        </w:rPr>
        <w:t>,</w:t>
      </w:r>
      <w:r w:rsidR="00F61013" w:rsidRPr="00F65C41">
        <w:rPr>
          <w:rFonts w:eastAsia="Times New Roman"/>
          <w:sz w:val="26"/>
          <w:szCs w:val="26"/>
          <w:lang w:val="uk-UA"/>
        </w:rPr>
        <w:t>0</w:t>
      </w:r>
      <w:r w:rsidR="00AF1A89" w:rsidRPr="00F65C41">
        <w:rPr>
          <w:rFonts w:eastAsia="Times New Roman"/>
          <w:sz w:val="26"/>
          <w:szCs w:val="26"/>
          <w:lang w:val="uk-UA"/>
        </w:rPr>
        <w:t xml:space="preserve"> </w:t>
      </w:r>
      <w:proofErr w:type="spellStart"/>
      <w:r w:rsidR="00AF1A89" w:rsidRPr="00F65C41">
        <w:rPr>
          <w:rFonts w:eastAsia="Times New Roman"/>
          <w:sz w:val="26"/>
          <w:szCs w:val="26"/>
          <w:lang w:val="uk-UA"/>
        </w:rPr>
        <w:t>тис.</w:t>
      </w:r>
      <w:r w:rsidR="00F61013" w:rsidRPr="00F65C41">
        <w:rPr>
          <w:rFonts w:eastAsia="Times New Roman"/>
          <w:sz w:val="26"/>
          <w:szCs w:val="26"/>
          <w:lang w:val="uk-UA"/>
        </w:rPr>
        <w:t>грн</w:t>
      </w:r>
      <w:proofErr w:type="spellEnd"/>
      <w:r w:rsidR="00F61013" w:rsidRPr="00F65C41">
        <w:rPr>
          <w:rFonts w:eastAsia="Times New Roman"/>
          <w:sz w:val="26"/>
          <w:szCs w:val="26"/>
          <w:lang w:val="uk-UA"/>
        </w:rPr>
        <w:t>., міського бюджету – 9</w:t>
      </w:r>
      <w:r w:rsidR="00AF1A89" w:rsidRPr="00F65C41">
        <w:rPr>
          <w:rFonts w:eastAsia="Times New Roman"/>
          <w:sz w:val="26"/>
          <w:szCs w:val="26"/>
          <w:lang w:val="uk-UA"/>
        </w:rPr>
        <w:t>,5 тис.</w:t>
      </w:r>
      <w:r w:rsidR="00F61013" w:rsidRPr="00F65C41">
        <w:rPr>
          <w:rFonts w:eastAsia="Times New Roman"/>
          <w:sz w:val="26"/>
          <w:szCs w:val="26"/>
          <w:lang w:val="uk-UA"/>
        </w:rPr>
        <w:t xml:space="preserve"> грн., позабюджетні кошти – 25</w:t>
      </w:r>
      <w:r w:rsidR="00AF1A89" w:rsidRPr="00F65C41">
        <w:rPr>
          <w:rFonts w:eastAsia="Times New Roman"/>
          <w:sz w:val="26"/>
          <w:szCs w:val="26"/>
          <w:lang w:val="uk-UA"/>
        </w:rPr>
        <w:t>,4 тис.</w:t>
      </w:r>
      <w:r w:rsidR="00F61013" w:rsidRPr="00F65C41">
        <w:rPr>
          <w:rFonts w:eastAsia="Times New Roman"/>
          <w:sz w:val="26"/>
          <w:szCs w:val="26"/>
          <w:lang w:val="uk-UA"/>
        </w:rPr>
        <w:t xml:space="preserve"> грн. </w:t>
      </w:r>
    </w:p>
    <w:p w:rsidR="00F61013" w:rsidRPr="00F65C41" w:rsidRDefault="006407FC" w:rsidP="00F61013">
      <w:pPr>
        <w:ind w:firstLine="708"/>
        <w:contextualSpacing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На проведення п</w:t>
      </w:r>
      <w:r w:rsidR="00F61013" w:rsidRPr="00F65C41">
        <w:rPr>
          <w:rFonts w:eastAsia="Times New Roman"/>
          <w:sz w:val="26"/>
          <w:szCs w:val="26"/>
          <w:lang w:val="uk-UA"/>
        </w:rPr>
        <w:t xml:space="preserve">оточних ремонтів у закладах культури на суму </w:t>
      </w:r>
      <w:r w:rsidRPr="00F65C41">
        <w:rPr>
          <w:rFonts w:eastAsia="Times New Roman"/>
          <w:sz w:val="26"/>
          <w:szCs w:val="26"/>
          <w:lang w:val="uk-UA"/>
        </w:rPr>
        <w:t xml:space="preserve">використано </w:t>
      </w:r>
      <w:r w:rsidR="00F61013" w:rsidRPr="00F65C41">
        <w:rPr>
          <w:rFonts w:eastAsia="Times New Roman"/>
          <w:sz w:val="26"/>
          <w:szCs w:val="26"/>
          <w:lang w:val="uk-UA"/>
        </w:rPr>
        <w:t>42</w:t>
      </w:r>
      <w:r w:rsidRPr="00F65C41">
        <w:rPr>
          <w:rFonts w:eastAsia="Times New Roman"/>
          <w:sz w:val="26"/>
          <w:szCs w:val="26"/>
          <w:lang w:val="uk-UA"/>
        </w:rPr>
        <w:t>,</w:t>
      </w:r>
      <w:r w:rsidR="00F61013" w:rsidRPr="00F65C41">
        <w:rPr>
          <w:rFonts w:eastAsia="Times New Roman"/>
          <w:sz w:val="26"/>
          <w:szCs w:val="26"/>
          <w:lang w:val="uk-UA"/>
        </w:rPr>
        <w:t>0</w:t>
      </w:r>
      <w:r w:rsidRPr="00F65C41">
        <w:rPr>
          <w:rFonts w:eastAsia="Times New Roman"/>
          <w:sz w:val="26"/>
          <w:szCs w:val="26"/>
          <w:lang w:val="uk-UA"/>
        </w:rPr>
        <w:t xml:space="preserve"> тис.</w:t>
      </w:r>
      <w:r w:rsidR="00F61013" w:rsidRPr="00F65C41">
        <w:rPr>
          <w:rFonts w:eastAsia="Times New Roman"/>
          <w:sz w:val="26"/>
          <w:szCs w:val="26"/>
          <w:lang w:val="uk-UA"/>
        </w:rPr>
        <w:t xml:space="preserve"> грн.. </w:t>
      </w:r>
    </w:p>
    <w:p w:rsidR="00F61013" w:rsidRPr="00F65C41" w:rsidRDefault="00F61013" w:rsidP="00F61013">
      <w:pPr>
        <w:ind w:firstLine="708"/>
        <w:contextualSpacing/>
        <w:jc w:val="both"/>
        <w:rPr>
          <w:rFonts w:eastAsia="Times New Roman"/>
          <w:sz w:val="26"/>
          <w:szCs w:val="26"/>
          <w:lang w:val="uk-UA"/>
        </w:rPr>
      </w:pPr>
      <w:r w:rsidRPr="00F65C41">
        <w:rPr>
          <w:rFonts w:eastAsia="Times New Roman"/>
          <w:sz w:val="26"/>
          <w:szCs w:val="26"/>
          <w:lang w:val="uk-UA"/>
        </w:rPr>
        <w:t>Виготовлено проектно – кошторисну документацію та проведено експертизу на об’</w:t>
      </w:r>
      <w:proofErr w:type="spellStart"/>
      <w:r w:rsidRPr="00F65C41">
        <w:rPr>
          <w:rFonts w:eastAsia="Times New Roman"/>
          <w:sz w:val="26"/>
          <w:szCs w:val="26"/>
        </w:rPr>
        <w:t>єкт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 xml:space="preserve">: «Капітальний ремонт системи теплопостачання котельні Будинку культури с. </w:t>
      </w:r>
      <w:proofErr w:type="spellStart"/>
      <w:r w:rsidRPr="00F65C41">
        <w:rPr>
          <w:rFonts w:eastAsia="Times New Roman"/>
          <w:sz w:val="26"/>
          <w:szCs w:val="26"/>
          <w:lang w:val="uk-UA"/>
        </w:rPr>
        <w:t>Більківці</w:t>
      </w:r>
      <w:proofErr w:type="spellEnd"/>
      <w:r w:rsidRPr="00F65C41">
        <w:rPr>
          <w:rFonts w:eastAsia="Times New Roman"/>
          <w:sz w:val="26"/>
          <w:szCs w:val="26"/>
          <w:lang w:val="uk-UA"/>
        </w:rPr>
        <w:t>, Коростишівського району, Житомирської області» на суму 50</w:t>
      </w:r>
      <w:r w:rsidR="006407FC" w:rsidRPr="00F65C41">
        <w:rPr>
          <w:rFonts w:eastAsia="Times New Roman"/>
          <w:sz w:val="26"/>
          <w:szCs w:val="26"/>
          <w:lang w:val="uk-UA"/>
        </w:rPr>
        <w:t>,</w:t>
      </w:r>
      <w:r w:rsidRPr="00F65C41">
        <w:rPr>
          <w:rFonts w:eastAsia="Times New Roman"/>
          <w:sz w:val="26"/>
          <w:szCs w:val="26"/>
          <w:lang w:val="uk-UA"/>
        </w:rPr>
        <w:t>0</w:t>
      </w:r>
      <w:r w:rsidR="006407FC" w:rsidRPr="00F65C41">
        <w:rPr>
          <w:rFonts w:eastAsia="Times New Roman"/>
          <w:sz w:val="26"/>
          <w:szCs w:val="26"/>
          <w:lang w:val="uk-UA"/>
        </w:rPr>
        <w:t xml:space="preserve"> тис.</w:t>
      </w:r>
      <w:r w:rsidRPr="00F65C41">
        <w:rPr>
          <w:rFonts w:eastAsia="Times New Roman"/>
          <w:sz w:val="26"/>
          <w:szCs w:val="26"/>
          <w:lang w:val="uk-UA"/>
        </w:rPr>
        <w:t xml:space="preserve"> грн. (обласний бюджет). </w:t>
      </w:r>
    </w:p>
    <w:p w:rsidR="00F61013" w:rsidRPr="00F65C41" w:rsidRDefault="00F61013" w:rsidP="00F61013">
      <w:pPr>
        <w:ind w:firstLine="708"/>
        <w:contextualSpacing/>
        <w:jc w:val="both"/>
        <w:rPr>
          <w:rFonts w:eastAsia="Times New Roman"/>
          <w:sz w:val="26"/>
          <w:szCs w:val="26"/>
          <w:lang w:val="uk-UA"/>
        </w:rPr>
      </w:pPr>
    </w:p>
    <w:p w:rsidR="00552549" w:rsidRPr="005428A8" w:rsidRDefault="00552549" w:rsidP="006E3C99">
      <w:pPr>
        <w:pStyle w:val="1"/>
        <w:rPr>
          <w:sz w:val="26"/>
          <w:szCs w:val="26"/>
          <w:lang w:val="uk-UA"/>
        </w:rPr>
      </w:pPr>
    </w:p>
    <w:p w:rsidR="00552549" w:rsidRPr="005428A8" w:rsidRDefault="00552549" w:rsidP="00552549">
      <w:pPr>
        <w:pStyle w:val="1"/>
        <w:jc w:val="center"/>
        <w:rPr>
          <w:sz w:val="26"/>
          <w:szCs w:val="26"/>
          <w:lang w:val="uk-UA"/>
        </w:rPr>
      </w:pPr>
    </w:p>
    <w:p w:rsidR="00552549" w:rsidRPr="005428A8" w:rsidRDefault="00552549" w:rsidP="00552549">
      <w:pPr>
        <w:pStyle w:val="1"/>
        <w:jc w:val="center"/>
        <w:rPr>
          <w:sz w:val="26"/>
          <w:szCs w:val="26"/>
          <w:lang w:val="uk-UA"/>
        </w:rPr>
      </w:pPr>
    </w:p>
    <w:p w:rsidR="00552549" w:rsidRPr="005428A8" w:rsidRDefault="00552549" w:rsidP="00552549">
      <w:pPr>
        <w:pStyle w:val="1"/>
        <w:jc w:val="center"/>
        <w:rPr>
          <w:sz w:val="26"/>
          <w:szCs w:val="26"/>
          <w:lang w:val="uk-UA"/>
        </w:rPr>
      </w:pPr>
    </w:p>
    <w:p w:rsidR="00552549" w:rsidRPr="005428A8" w:rsidRDefault="00552549" w:rsidP="00552549">
      <w:pPr>
        <w:pStyle w:val="1"/>
        <w:jc w:val="center"/>
        <w:rPr>
          <w:sz w:val="26"/>
          <w:szCs w:val="26"/>
          <w:lang w:val="uk-UA"/>
        </w:rPr>
      </w:pPr>
    </w:p>
    <w:p w:rsidR="00552549" w:rsidRPr="005428A8" w:rsidRDefault="00552549" w:rsidP="00552549">
      <w:pPr>
        <w:pStyle w:val="1"/>
        <w:jc w:val="center"/>
        <w:rPr>
          <w:sz w:val="26"/>
          <w:szCs w:val="26"/>
          <w:lang w:val="uk-UA"/>
        </w:rPr>
      </w:pPr>
    </w:p>
    <w:p w:rsidR="00552549" w:rsidRPr="005428A8" w:rsidRDefault="00552549" w:rsidP="00552549">
      <w:pPr>
        <w:pStyle w:val="1"/>
        <w:jc w:val="center"/>
        <w:rPr>
          <w:sz w:val="26"/>
          <w:szCs w:val="26"/>
          <w:lang w:val="uk-UA"/>
        </w:rPr>
      </w:pPr>
    </w:p>
    <w:p w:rsidR="00552549" w:rsidRPr="005428A8" w:rsidRDefault="00552549" w:rsidP="00552549">
      <w:pPr>
        <w:pStyle w:val="1"/>
        <w:jc w:val="center"/>
        <w:rPr>
          <w:sz w:val="26"/>
          <w:szCs w:val="26"/>
          <w:lang w:val="uk-UA"/>
        </w:rPr>
      </w:pPr>
    </w:p>
    <w:p w:rsidR="00552549" w:rsidRPr="005428A8" w:rsidRDefault="00552549" w:rsidP="00552549">
      <w:pPr>
        <w:tabs>
          <w:tab w:val="left" w:pos="2567"/>
        </w:tabs>
        <w:rPr>
          <w:sz w:val="26"/>
          <w:szCs w:val="26"/>
          <w:lang w:val="uk-UA"/>
        </w:rPr>
      </w:pPr>
    </w:p>
    <w:sectPr w:rsidR="00552549" w:rsidRPr="005428A8" w:rsidSect="007541BD">
      <w:pgSz w:w="11906" w:h="16838"/>
      <w:pgMar w:top="851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744B8C"/>
    <w:multiLevelType w:val="hybridMultilevel"/>
    <w:tmpl w:val="41F0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93C69"/>
    <w:multiLevelType w:val="hybridMultilevel"/>
    <w:tmpl w:val="3516E3F6"/>
    <w:lvl w:ilvl="0" w:tplc="6C0A585C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>
    <w:nsid w:val="2FDB30FA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364A6348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373E7BB6"/>
    <w:multiLevelType w:val="hybridMultilevel"/>
    <w:tmpl w:val="867CA206"/>
    <w:lvl w:ilvl="0" w:tplc="B6BE39DE">
      <w:start w:val="2017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680BB1"/>
    <w:multiLevelType w:val="hybridMultilevel"/>
    <w:tmpl w:val="01487168"/>
    <w:lvl w:ilvl="0" w:tplc="994CA3F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19051F0"/>
    <w:multiLevelType w:val="multilevel"/>
    <w:tmpl w:val="7422AA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CB84267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784421B8"/>
    <w:multiLevelType w:val="multilevel"/>
    <w:tmpl w:val="4BE6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1BD"/>
    <w:rsid w:val="000255DD"/>
    <w:rsid w:val="00036896"/>
    <w:rsid w:val="00063AA3"/>
    <w:rsid w:val="00086F9A"/>
    <w:rsid w:val="00092E0F"/>
    <w:rsid w:val="00097300"/>
    <w:rsid w:val="00113CF9"/>
    <w:rsid w:val="00113FEB"/>
    <w:rsid w:val="001329CB"/>
    <w:rsid w:val="00152A95"/>
    <w:rsid w:val="0018692A"/>
    <w:rsid w:val="001A2300"/>
    <w:rsid w:val="001C734C"/>
    <w:rsid w:val="001E43D4"/>
    <w:rsid w:val="00206F08"/>
    <w:rsid w:val="0022100F"/>
    <w:rsid w:val="002510FB"/>
    <w:rsid w:val="00271985"/>
    <w:rsid w:val="002A4CBC"/>
    <w:rsid w:val="002D080A"/>
    <w:rsid w:val="002E25BE"/>
    <w:rsid w:val="00344D0B"/>
    <w:rsid w:val="00375043"/>
    <w:rsid w:val="003921CD"/>
    <w:rsid w:val="003B2B51"/>
    <w:rsid w:val="00403CA9"/>
    <w:rsid w:val="004141F0"/>
    <w:rsid w:val="00417AAA"/>
    <w:rsid w:val="0043289E"/>
    <w:rsid w:val="00436AA3"/>
    <w:rsid w:val="00453D6E"/>
    <w:rsid w:val="0045662D"/>
    <w:rsid w:val="00471BDC"/>
    <w:rsid w:val="004731F1"/>
    <w:rsid w:val="0049083A"/>
    <w:rsid w:val="004D611A"/>
    <w:rsid w:val="004E62E2"/>
    <w:rsid w:val="004F24E9"/>
    <w:rsid w:val="004F73CF"/>
    <w:rsid w:val="00507A25"/>
    <w:rsid w:val="00522471"/>
    <w:rsid w:val="005428A8"/>
    <w:rsid w:val="00544D6F"/>
    <w:rsid w:val="00552071"/>
    <w:rsid w:val="00552549"/>
    <w:rsid w:val="00577460"/>
    <w:rsid w:val="00594926"/>
    <w:rsid w:val="005B05EC"/>
    <w:rsid w:val="005B4154"/>
    <w:rsid w:val="005C138A"/>
    <w:rsid w:val="005E16BD"/>
    <w:rsid w:val="00610230"/>
    <w:rsid w:val="00613CD5"/>
    <w:rsid w:val="006300E2"/>
    <w:rsid w:val="006407FC"/>
    <w:rsid w:val="00682EE1"/>
    <w:rsid w:val="00695E8D"/>
    <w:rsid w:val="006B3ACA"/>
    <w:rsid w:val="006E3C99"/>
    <w:rsid w:val="00713861"/>
    <w:rsid w:val="007541BD"/>
    <w:rsid w:val="00790D6A"/>
    <w:rsid w:val="007A2EED"/>
    <w:rsid w:val="007A3426"/>
    <w:rsid w:val="007D707E"/>
    <w:rsid w:val="00811B96"/>
    <w:rsid w:val="00816120"/>
    <w:rsid w:val="00891D32"/>
    <w:rsid w:val="008C7FAA"/>
    <w:rsid w:val="00921B72"/>
    <w:rsid w:val="0096285E"/>
    <w:rsid w:val="009741D4"/>
    <w:rsid w:val="009943A4"/>
    <w:rsid w:val="009C2268"/>
    <w:rsid w:val="00A44942"/>
    <w:rsid w:val="00A753FD"/>
    <w:rsid w:val="00A82971"/>
    <w:rsid w:val="00A92A74"/>
    <w:rsid w:val="00AA755F"/>
    <w:rsid w:val="00AC69EE"/>
    <w:rsid w:val="00AF1A89"/>
    <w:rsid w:val="00B21FAF"/>
    <w:rsid w:val="00B35B40"/>
    <w:rsid w:val="00B66EEC"/>
    <w:rsid w:val="00B70563"/>
    <w:rsid w:val="00B76D83"/>
    <w:rsid w:val="00B82C71"/>
    <w:rsid w:val="00B82FBD"/>
    <w:rsid w:val="00B93A0F"/>
    <w:rsid w:val="00BB285E"/>
    <w:rsid w:val="00BD6A17"/>
    <w:rsid w:val="00BF1480"/>
    <w:rsid w:val="00BF5DF0"/>
    <w:rsid w:val="00C73BB0"/>
    <w:rsid w:val="00CB0A20"/>
    <w:rsid w:val="00CB1F62"/>
    <w:rsid w:val="00CB4293"/>
    <w:rsid w:val="00CD2642"/>
    <w:rsid w:val="00D12D77"/>
    <w:rsid w:val="00D3359D"/>
    <w:rsid w:val="00D84A11"/>
    <w:rsid w:val="00DC4A7E"/>
    <w:rsid w:val="00DD2934"/>
    <w:rsid w:val="00DD5CB1"/>
    <w:rsid w:val="00DE30DF"/>
    <w:rsid w:val="00E00E84"/>
    <w:rsid w:val="00E15D0E"/>
    <w:rsid w:val="00E22437"/>
    <w:rsid w:val="00E41A35"/>
    <w:rsid w:val="00E57446"/>
    <w:rsid w:val="00E66C85"/>
    <w:rsid w:val="00EC28D2"/>
    <w:rsid w:val="00EC499F"/>
    <w:rsid w:val="00ED4CF0"/>
    <w:rsid w:val="00F43C26"/>
    <w:rsid w:val="00F61013"/>
    <w:rsid w:val="00F61D95"/>
    <w:rsid w:val="00F65C41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BD"/>
    <w:rPr>
      <w:rFonts w:eastAsia="Calibri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7541BD"/>
    <w:rPr>
      <w:rFonts w:eastAsia="Calibri"/>
      <w:lang w:val="ru-RU" w:eastAsia="ru-RU"/>
    </w:rPr>
  </w:style>
  <w:style w:type="paragraph" w:styleId="a3">
    <w:name w:val="Normal (Web)"/>
    <w:basedOn w:val="a"/>
    <w:rsid w:val="00552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Заголовок Знак"/>
    <w:link w:val="a5"/>
    <w:locked/>
    <w:rsid w:val="00552549"/>
    <w:rPr>
      <w:rFonts w:ascii="Calibri" w:eastAsia="Calibri" w:hAnsi="Calibri"/>
      <w:b/>
      <w:bCs/>
      <w:sz w:val="28"/>
      <w:szCs w:val="28"/>
      <w:lang w:val="uk-UA" w:eastAsia="ru-RU" w:bidi="ar-SA"/>
    </w:rPr>
  </w:style>
  <w:style w:type="paragraph" w:styleId="a5">
    <w:name w:val="Заголовок"/>
    <w:basedOn w:val="a"/>
    <w:link w:val="a4"/>
    <w:qFormat/>
    <w:rsid w:val="00552549"/>
    <w:pPr>
      <w:jc w:val="center"/>
    </w:pPr>
    <w:rPr>
      <w:rFonts w:ascii="Calibri" w:hAnsi="Calibri"/>
      <w:b/>
      <w:bCs/>
      <w:sz w:val="28"/>
      <w:szCs w:val="28"/>
      <w:lang w:val="uk-UA"/>
    </w:rPr>
  </w:style>
  <w:style w:type="paragraph" w:customStyle="1" w:styleId="2">
    <w:name w:val="Обычный2"/>
    <w:rsid w:val="00552549"/>
    <w:rPr>
      <w:lang w:val="ru-RU" w:eastAsia="ru-RU"/>
    </w:rPr>
  </w:style>
  <w:style w:type="paragraph" w:customStyle="1" w:styleId="a6">
    <w:name w:val="Знак"/>
    <w:basedOn w:val="a"/>
    <w:rsid w:val="00552549"/>
    <w:rPr>
      <w:rFonts w:ascii="Verdana" w:eastAsia="MS Mincho" w:hAnsi="Verdana" w:cs="Verdana"/>
      <w:lang w:val="en-US" w:eastAsia="en-US"/>
    </w:rPr>
  </w:style>
  <w:style w:type="character" w:customStyle="1" w:styleId="rvts37">
    <w:name w:val="rvts37"/>
    <w:basedOn w:val="a0"/>
    <w:rsid w:val="00552549"/>
  </w:style>
  <w:style w:type="paragraph" w:styleId="a7">
    <w:name w:val="Balloon Text"/>
    <w:basedOn w:val="a"/>
    <w:link w:val="a8"/>
    <w:rsid w:val="00816120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8161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30E0-0170-474E-A9FC-F400D074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13540</Words>
  <Characters>7718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2</cp:revision>
  <cp:lastPrinted>2019-01-24T10:10:00Z</cp:lastPrinted>
  <dcterms:created xsi:type="dcterms:W3CDTF">2019-01-24T14:45:00Z</dcterms:created>
  <dcterms:modified xsi:type="dcterms:W3CDTF">2019-01-24T14:45:00Z</dcterms:modified>
</cp:coreProperties>
</file>