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A" w:rsidRPr="000F26AA" w:rsidRDefault="0053225A" w:rsidP="000F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26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5A" w:rsidRPr="000F26AA" w:rsidRDefault="0053225A" w:rsidP="000F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F26A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53225A" w:rsidRPr="0053225A" w:rsidRDefault="0053225A" w:rsidP="0053225A">
      <w:pPr>
        <w:pStyle w:val="a4"/>
      </w:pPr>
      <w:r w:rsidRPr="0053225A">
        <w:t>КОРОСТИШІВСЬКА МІСЬКА РАДА</w:t>
      </w:r>
    </w:p>
    <w:p w:rsidR="0053225A" w:rsidRPr="0053225A" w:rsidRDefault="0053225A" w:rsidP="0053225A">
      <w:pPr>
        <w:pStyle w:val="a4"/>
      </w:pPr>
      <w:r w:rsidRPr="0053225A">
        <w:t>КОРОСТИШІВСЬКОГО РАЙОНУ ЖИТОМИРСЬКОЇ ОБЛАСТІ</w:t>
      </w:r>
    </w:p>
    <w:p w:rsidR="0053225A" w:rsidRPr="0053225A" w:rsidRDefault="0053225A" w:rsidP="0053225A">
      <w:pPr>
        <w:pStyle w:val="a4"/>
      </w:pPr>
      <w:r w:rsidRPr="0053225A">
        <w:t>ВИКОНАВЧИЙ КОМІТЕТ</w:t>
      </w:r>
    </w:p>
    <w:p w:rsidR="0053225A" w:rsidRPr="0053225A" w:rsidRDefault="0053225A" w:rsidP="0053225A">
      <w:pPr>
        <w:jc w:val="center"/>
        <w:rPr>
          <w:rFonts w:ascii="Times New Roman" w:hAnsi="Times New Roman" w:cs="Times New Roman"/>
          <w:b/>
          <w:lang w:val="uk-UA"/>
        </w:rPr>
      </w:pPr>
      <w:r w:rsidRPr="0053225A">
        <w:rPr>
          <w:rFonts w:ascii="Times New Roman" w:hAnsi="Times New Roman" w:cs="Times New Roman"/>
          <w:b/>
          <w:lang w:val="uk-UA"/>
        </w:rPr>
        <w:t xml:space="preserve">м. </w:t>
      </w:r>
      <w:proofErr w:type="spellStart"/>
      <w:r w:rsidRPr="0053225A">
        <w:rPr>
          <w:rFonts w:ascii="Times New Roman" w:hAnsi="Times New Roman" w:cs="Times New Roman"/>
          <w:b/>
          <w:lang w:val="uk-UA"/>
        </w:rPr>
        <w:t>Коростишів</w:t>
      </w:r>
      <w:proofErr w:type="spellEnd"/>
    </w:p>
    <w:p w:rsidR="0053225A" w:rsidRPr="0053225A" w:rsidRDefault="0053225A" w:rsidP="0053225A">
      <w:pPr>
        <w:jc w:val="center"/>
        <w:rPr>
          <w:rFonts w:ascii="Times New Roman" w:hAnsi="Times New Roman" w:cs="Times New Roman"/>
          <w:b/>
          <w:lang w:val="uk-UA"/>
        </w:rPr>
      </w:pPr>
      <w:r w:rsidRPr="0053225A">
        <w:rPr>
          <w:rFonts w:ascii="Times New Roman" w:hAnsi="Times New Roman" w:cs="Times New Roman"/>
          <w:b/>
          <w:lang w:val="uk-UA"/>
        </w:rPr>
        <w:t xml:space="preserve">Р І Ш Е Н </w:t>
      </w:r>
      <w:proofErr w:type="spellStart"/>
      <w:r w:rsidRPr="0053225A">
        <w:rPr>
          <w:rFonts w:ascii="Times New Roman" w:hAnsi="Times New Roman" w:cs="Times New Roman"/>
          <w:b/>
          <w:lang w:val="uk-UA"/>
        </w:rPr>
        <w:t>Н</w:t>
      </w:r>
      <w:proofErr w:type="spellEnd"/>
      <w:r w:rsidRPr="0053225A">
        <w:rPr>
          <w:rFonts w:ascii="Times New Roman" w:hAnsi="Times New Roman" w:cs="Times New Roman"/>
          <w:b/>
          <w:lang w:val="uk-UA"/>
        </w:rPr>
        <w:t xml:space="preserve"> Я</w:t>
      </w:r>
    </w:p>
    <w:p w:rsidR="0053225A" w:rsidRPr="0053225A" w:rsidRDefault="0053225A" w:rsidP="0053225A">
      <w:pPr>
        <w:rPr>
          <w:rFonts w:ascii="Times New Roman" w:hAnsi="Times New Roman" w:cs="Times New Roman"/>
          <w:u w:val="single"/>
          <w:lang w:val="uk-UA"/>
        </w:rPr>
      </w:pPr>
      <w:r w:rsidRPr="0053225A">
        <w:rPr>
          <w:rFonts w:ascii="Times New Roman" w:hAnsi="Times New Roman" w:cs="Times New Roman"/>
          <w:lang w:val="uk-UA"/>
        </w:rPr>
        <w:t xml:space="preserve">__________                      </w:t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</w:r>
      <w:r w:rsidRPr="0053225A">
        <w:rPr>
          <w:rFonts w:ascii="Times New Roman" w:hAnsi="Times New Roman" w:cs="Times New Roman"/>
          <w:lang w:val="uk-UA"/>
        </w:rPr>
        <w:tab/>
        <w:t xml:space="preserve">  №_________</w:t>
      </w:r>
    </w:p>
    <w:p w:rsidR="000038B5" w:rsidRPr="00680665" w:rsidRDefault="000038B5" w:rsidP="000038B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0038B5" w:rsidRPr="00680665" w:rsidRDefault="000038B5" w:rsidP="000038B5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при виконавчому комітеті</w:t>
      </w:r>
    </w:p>
    <w:p w:rsidR="000038B5" w:rsidRPr="00680665" w:rsidRDefault="000038B5" w:rsidP="000038B5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 </w:t>
      </w:r>
    </w:p>
    <w:p w:rsidR="000038B5" w:rsidRPr="00680665" w:rsidRDefault="000038B5" w:rsidP="000038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038B5" w:rsidRPr="00680665" w:rsidRDefault="000038B5" w:rsidP="000038B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0B1A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Кор</w:t>
      </w:r>
      <w:r w:rsidR="00B40AF4">
        <w:rPr>
          <w:rFonts w:ascii="Times New Roman" w:eastAsia="Calibri" w:hAnsi="Times New Roman" w:cs="Times New Roman"/>
          <w:sz w:val="24"/>
          <w:szCs w:val="24"/>
          <w:lang w:val="uk-UA"/>
        </w:rPr>
        <w:t>остишівської</w:t>
      </w:r>
      <w:proofErr w:type="spellEnd"/>
      <w:r w:rsidR="00B40A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від 22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.02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.2019 року та </w:t>
      </w:r>
      <w:r w:rsidR="00297670">
        <w:rPr>
          <w:rFonts w:ascii="Times New Roman" w:eastAsia="Calibri" w:hAnsi="Times New Roman" w:cs="Times New Roman"/>
          <w:sz w:val="24"/>
          <w:szCs w:val="24"/>
          <w:lang w:val="uk-UA"/>
        </w:rPr>
        <w:t>керуючись пп.</w:t>
      </w:r>
      <w:r w:rsidR="00EF40BB">
        <w:rPr>
          <w:rFonts w:ascii="Times New Roman" w:eastAsia="Calibri" w:hAnsi="Times New Roman" w:cs="Times New Roman"/>
          <w:sz w:val="24"/>
          <w:szCs w:val="24"/>
          <w:lang w:val="uk-UA"/>
        </w:rPr>
        <w:t>1 та пп.2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7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п. 26 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</w:t>
      </w:r>
      <w:r w:rsidR="00B61F8D">
        <w:rPr>
          <w:rFonts w:ascii="Times New Roman" w:eastAsia="Calibri" w:hAnsi="Times New Roman" w:cs="Times New Roman"/>
          <w:sz w:val="24"/>
          <w:szCs w:val="24"/>
          <w:lang w:val="uk-UA"/>
        </w:rPr>
        <w:t>ок від 11.12.1984 року №470, п.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B61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п.2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ст. 40 Житлового кодексу Української РСР,</w:t>
      </w:r>
      <w:r w:rsidR="00EF40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пп.2 </w:t>
      </w:r>
      <w:proofErr w:type="spellStart"/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п.а</w:t>
      </w:r>
      <w:proofErr w:type="spellEnd"/>
      <w:r w:rsidR="00341A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ч.1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ст.30 Закону України «Про місцеве самоврядування в Україні», виконавчий комітет міської ради</w:t>
      </w:r>
    </w:p>
    <w:p w:rsidR="000038B5" w:rsidRPr="00680665" w:rsidRDefault="000038B5" w:rsidP="000038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ВИРІШИВ:</w:t>
      </w:r>
    </w:p>
    <w:p w:rsidR="000038B5" w:rsidRPr="000B1A6D" w:rsidRDefault="000B1A6D" w:rsidP="000A7353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A735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0038B5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Зняти  з квартирного обліку при виконавчому комітеті </w:t>
      </w:r>
      <w:proofErr w:type="spellStart"/>
      <w:r w:rsidR="000038B5" w:rsidRPr="00680665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0038B5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0038B5" w:rsidRPr="00341AB3" w:rsidRDefault="000B1A6D" w:rsidP="00B40AF4">
      <w:pPr>
        <w:pStyle w:val="a3"/>
        <w:spacing w:after="160"/>
        <w:ind w:left="0"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B40AF4">
        <w:rPr>
          <w:rFonts w:ascii="Times New Roman" w:hAnsi="Times New Roman" w:cs="Times New Roman"/>
          <w:sz w:val="24"/>
          <w:szCs w:val="24"/>
          <w:lang w:val="uk-UA"/>
        </w:rPr>
        <w:t xml:space="preserve"> Луценка Віктора Васильовича та членів його </w:t>
      </w:r>
      <w:r w:rsidR="00B40AF4" w:rsidRPr="00680665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="00B40AF4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покращенням житлових умов за адресою: пров. Ремісничий, 20, кв. 1 в м. </w:t>
      </w:r>
      <w:proofErr w:type="spellStart"/>
      <w:r w:rsidR="00B40AF4">
        <w:rPr>
          <w:rFonts w:ascii="Times New Roman" w:hAnsi="Times New Roman" w:cs="Times New Roman"/>
          <w:sz w:val="24"/>
          <w:szCs w:val="24"/>
          <w:lang w:val="uk-UA"/>
        </w:rPr>
        <w:t>Коростишеві</w:t>
      </w:r>
      <w:proofErr w:type="spellEnd"/>
      <w:r w:rsidR="00B40AF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341AB3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341AB3">
        <w:rPr>
          <w:rFonts w:ascii="Times New Roman" w:hAnsi="Times New Roman" w:cs="Times New Roman"/>
          <w:sz w:val="24"/>
          <w:szCs w:val="24"/>
          <w:lang w:val="uk-UA"/>
        </w:rPr>
        <w:t xml:space="preserve">идбанням у власність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  <w:r w:rsidR="00341AB3">
        <w:rPr>
          <w:rFonts w:ascii="Times New Roman" w:hAnsi="Times New Roman" w:cs="Times New Roman"/>
          <w:sz w:val="24"/>
          <w:szCs w:val="24"/>
          <w:lang w:val="uk-UA"/>
        </w:rPr>
        <w:t>будинку №14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1AB3">
        <w:rPr>
          <w:rFonts w:ascii="Times New Roman" w:hAnsi="Times New Roman" w:cs="Times New Roman"/>
          <w:sz w:val="24"/>
          <w:szCs w:val="24"/>
          <w:lang w:val="uk-UA"/>
        </w:rPr>
        <w:t xml:space="preserve">по вул. Чернишевського 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41AB3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341AB3">
        <w:rPr>
          <w:rFonts w:ascii="Times New Roman" w:hAnsi="Times New Roman" w:cs="Times New Roman"/>
          <w:sz w:val="24"/>
          <w:szCs w:val="24"/>
          <w:lang w:val="uk-UA"/>
        </w:rPr>
        <w:t>Коростишеві</w:t>
      </w:r>
      <w:proofErr w:type="spellEnd"/>
      <w:r w:rsidR="0034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інформація з Державного реєстру речових прав на нерухоме майно та Реєстру прав в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>ласності на нерухоме майно, Дер</w:t>
      </w:r>
      <w:r>
        <w:rPr>
          <w:rFonts w:ascii="Times New Roman" w:hAnsi="Times New Roman" w:cs="Times New Roman"/>
          <w:sz w:val="24"/>
          <w:szCs w:val="24"/>
          <w:lang w:val="uk-UA"/>
        </w:rPr>
        <w:t>жавного реєстру Іпотек, Єдиного реєстру заборон відчуження об’єктів нерухомого  майна щодо суб’єкта від 04.02.2019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40AF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з 26.05.1993 року у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 загальній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черзі та з 02.03.2016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черзі  на  позачергове отримання житла.</w:t>
      </w:r>
      <w:r w:rsidR="000038B5" w:rsidRPr="00341A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33A5C" w:rsidRDefault="000038B5" w:rsidP="000038B5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33A5C">
        <w:rPr>
          <w:rFonts w:ascii="Times New Roman" w:hAnsi="Times New Roman" w:cs="Times New Roman"/>
          <w:sz w:val="24"/>
          <w:szCs w:val="24"/>
          <w:lang w:val="uk-UA"/>
        </w:rPr>
        <w:t>Коморного</w:t>
      </w:r>
      <w:proofErr w:type="spellEnd"/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 Сергія Миколайович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його сім’ї  у зв’язку з 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переїздом на постійне місце проживання в інший населений пункт.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 при виконавчому комітеті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7670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місь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>кої ради перебували з 17.03.1993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 черзі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>на першочерговій черзі.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D1FD0" w:rsidRDefault="00297670" w:rsidP="00AD1FD0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Собчук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Марію Петрівну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A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FD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AD1FD0">
        <w:rPr>
          <w:rFonts w:ascii="Times New Roman" w:hAnsi="Times New Roman" w:cs="Times New Roman"/>
          <w:sz w:val="24"/>
          <w:szCs w:val="24"/>
          <w:lang w:val="uk-UA"/>
        </w:rPr>
        <w:t xml:space="preserve">переїздом на постійне місце проживання в інший населений пункт. </w:t>
      </w:r>
      <w:r w:rsidR="00AD1FD0" w:rsidRPr="00680665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 при виконавчому комітеті місь</w:t>
      </w:r>
      <w:r w:rsidR="00AD1FD0">
        <w:rPr>
          <w:rFonts w:ascii="Times New Roman" w:hAnsi="Times New Roman" w:cs="Times New Roman"/>
          <w:sz w:val="24"/>
          <w:szCs w:val="24"/>
          <w:lang w:val="uk-UA"/>
        </w:rPr>
        <w:t>кої ради перебувала з 09.09.1987</w:t>
      </w:r>
      <w:r w:rsidR="00AD1FD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 w:rsidR="00AD1FD0">
        <w:rPr>
          <w:rFonts w:ascii="Times New Roman" w:hAnsi="Times New Roman" w:cs="Times New Roman"/>
          <w:sz w:val="24"/>
          <w:szCs w:val="24"/>
          <w:lang w:val="uk-UA"/>
        </w:rPr>
        <w:t xml:space="preserve"> черзі </w:t>
      </w:r>
      <w:r w:rsidR="00AD1FD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D1FD0">
        <w:rPr>
          <w:rFonts w:ascii="Times New Roman" w:hAnsi="Times New Roman" w:cs="Times New Roman"/>
          <w:sz w:val="24"/>
          <w:szCs w:val="24"/>
          <w:lang w:val="uk-UA"/>
        </w:rPr>
        <w:t xml:space="preserve"> першочерговій черзі, а з 11.04.2000 року на позачерговій черзі. </w:t>
      </w:r>
    </w:p>
    <w:p w:rsidR="00055FE0" w:rsidRDefault="00AD1FD0" w:rsidP="00055FE0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1.4.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 xml:space="preserve"> Малого Павла Миколайовича</w:t>
      </w:r>
      <w:r w:rsidR="00055FE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його сім’ї у зв’язку з 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 xml:space="preserve">переїздом на постійне місце проживання в інший населений пункт. </w:t>
      </w:r>
      <w:r w:rsidR="0070666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</w:t>
      </w:r>
      <w:r w:rsidR="00055FE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7670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2976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FE0" w:rsidRPr="00680665">
        <w:rPr>
          <w:rFonts w:ascii="Times New Roman" w:hAnsi="Times New Roman" w:cs="Times New Roman"/>
          <w:sz w:val="24"/>
          <w:szCs w:val="24"/>
          <w:lang w:val="uk-UA"/>
        </w:rPr>
        <w:t>місь</w:t>
      </w:r>
      <w:r w:rsidR="00741D37">
        <w:rPr>
          <w:rFonts w:ascii="Times New Roman" w:hAnsi="Times New Roman" w:cs="Times New Roman"/>
          <w:sz w:val="24"/>
          <w:szCs w:val="24"/>
          <w:lang w:val="uk-UA"/>
        </w:rPr>
        <w:t>кої ради перебували з 09.12.2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>015</w:t>
      </w:r>
      <w:r w:rsidR="00055FE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 w:rsidR="00055FE0">
        <w:rPr>
          <w:rFonts w:ascii="Times New Roman" w:hAnsi="Times New Roman" w:cs="Times New Roman"/>
          <w:sz w:val="24"/>
          <w:szCs w:val="24"/>
          <w:lang w:val="uk-UA"/>
        </w:rPr>
        <w:t xml:space="preserve"> черзі </w:t>
      </w:r>
      <w:r w:rsidR="00055FE0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667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706667">
        <w:rPr>
          <w:rFonts w:ascii="Times New Roman" w:hAnsi="Times New Roman" w:cs="Times New Roman"/>
          <w:sz w:val="24"/>
          <w:szCs w:val="24"/>
          <w:lang w:val="uk-UA"/>
        </w:rPr>
        <w:t xml:space="preserve"> першочерговій черзі.</w:t>
      </w:r>
    </w:p>
    <w:p w:rsidR="00317753" w:rsidRDefault="00055FE0" w:rsidP="00317753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1.5. Хорошого Миколу 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>Анатолійовича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753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та членів його сім’ї  у зв’язку з 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 xml:space="preserve">придбанням у власність будинку №18 по вул. Мічуріна  в м. </w:t>
      </w:r>
      <w:proofErr w:type="spellStart"/>
      <w:r w:rsidR="00317753">
        <w:rPr>
          <w:rFonts w:ascii="Times New Roman" w:hAnsi="Times New Roman" w:cs="Times New Roman"/>
          <w:sz w:val="24"/>
          <w:szCs w:val="24"/>
          <w:lang w:val="uk-UA"/>
        </w:rPr>
        <w:t>Коростишеві</w:t>
      </w:r>
      <w:proofErr w:type="spellEnd"/>
      <w:r w:rsidR="003177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753" w:rsidRPr="00341AB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 майна щодо суб’єкта від 14.01.2019)</w:t>
      </w:r>
      <w:r w:rsidR="0070666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753" w:rsidRPr="00680665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 при виконавчому комітеті місь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>кої ради перебували з 11.03.1</w:t>
      </w:r>
      <w:r w:rsidR="00706667">
        <w:rPr>
          <w:rFonts w:ascii="Times New Roman" w:hAnsi="Times New Roman" w:cs="Times New Roman"/>
          <w:sz w:val="24"/>
          <w:szCs w:val="24"/>
          <w:lang w:val="uk-UA"/>
        </w:rPr>
        <w:t>992</w:t>
      </w:r>
      <w:r w:rsidR="00317753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 w:rsidR="00317753">
        <w:rPr>
          <w:rFonts w:ascii="Times New Roman" w:hAnsi="Times New Roman" w:cs="Times New Roman"/>
          <w:sz w:val="24"/>
          <w:szCs w:val="24"/>
          <w:lang w:val="uk-UA"/>
        </w:rPr>
        <w:t xml:space="preserve"> черзі </w:t>
      </w:r>
      <w:r w:rsidR="00317753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9767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706667">
        <w:rPr>
          <w:rFonts w:ascii="Times New Roman" w:hAnsi="Times New Roman" w:cs="Times New Roman"/>
          <w:sz w:val="24"/>
          <w:szCs w:val="24"/>
          <w:lang w:val="uk-UA"/>
        </w:rPr>
        <w:t xml:space="preserve"> першочерговій черзі.</w:t>
      </w:r>
      <w:r w:rsidR="00317753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7670" w:rsidRPr="00741D37" w:rsidRDefault="00297670" w:rsidP="00297670">
      <w:pPr>
        <w:pStyle w:val="HTML0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1.6.</w:t>
      </w:r>
      <w:r w:rsidRPr="00297670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Станчика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Владислава Юрійовича</w:t>
      </w:r>
      <w:r w:rsidRPr="001C5492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придбанням у власність квартири №47 по вул. Івана Франка, 2-Г в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(договір купівлі продажу квартири від 22.12.2018 року).</w:t>
      </w:r>
      <w:r w:rsidRPr="001C5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54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1C549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Коростишівської</w:t>
      </w:r>
      <w:proofErr w:type="spellEnd"/>
      <w:r w:rsidRPr="001C54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перебував з 27.03.2018 року у загальній черзі та на позачерговій черзі.</w:t>
      </w:r>
    </w:p>
    <w:p w:rsidR="00297670" w:rsidRDefault="00297670" w:rsidP="00AD0A29">
      <w:pPr>
        <w:pStyle w:val="a8"/>
        <w:shd w:val="clear" w:color="auto" w:fill="FFFFFF"/>
        <w:spacing w:before="0" w:beforeAutospacing="0" w:after="125" w:afterAutospacing="0"/>
        <w:jc w:val="both"/>
        <w:rPr>
          <w:rFonts w:eastAsiaTheme="minorHAnsi"/>
          <w:lang w:val="uk-UA" w:eastAsia="en-US"/>
        </w:rPr>
      </w:pPr>
    </w:p>
    <w:p w:rsidR="00AD0A29" w:rsidRPr="00AD0A29" w:rsidRDefault="00AD0A29" w:rsidP="00AD0A29">
      <w:pPr>
        <w:pStyle w:val="a8"/>
        <w:shd w:val="clear" w:color="auto" w:fill="FFFFFF"/>
        <w:spacing w:before="0" w:beforeAutospacing="0" w:after="125" w:afterAutospacing="0"/>
        <w:jc w:val="both"/>
        <w:rPr>
          <w:lang w:val="uk-UA"/>
        </w:rPr>
      </w:pPr>
      <w:r w:rsidRPr="00AD0A29">
        <w:rPr>
          <w:lang w:val="uk-UA"/>
        </w:rPr>
        <w:t xml:space="preserve">       2. </w:t>
      </w:r>
      <w:r w:rsidRPr="00AD0A29">
        <w:t xml:space="preserve">Контроль   за   </w:t>
      </w:r>
      <w:proofErr w:type="spellStart"/>
      <w:r w:rsidRPr="00AD0A29">
        <w:t>виконанням</w:t>
      </w:r>
      <w:proofErr w:type="spellEnd"/>
      <w:r w:rsidRPr="00AD0A29">
        <w:t xml:space="preserve">  </w:t>
      </w:r>
      <w:proofErr w:type="spellStart"/>
      <w:r w:rsidRPr="00AD0A29">
        <w:t>даного</w:t>
      </w:r>
      <w:proofErr w:type="spellEnd"/>
      <w:r w:rsidRPr="00AD0A29">
        <w:t xml:space="preserve">  </w:t>
      </w:r>
      <w:proofErr w:type="spellStart"/>
      <w:proofErr w:type="gramStart"/>
      <w:r w:rsidRPr="00AD0A29">
        <w:t>р</w:t>
      </w:r>
      <w:proofErr w:type="gramEnd"/>
      <w:r w:rsidRPr="00AD0A29">
        <w:t>ішення</w:t>
      </w:r>
      <w:proofErr w:type="spellEnd"/>
      <w:r w:rsidRPr="00AD0A29">
        <w:t xml:space="preserve">  </w:t>
      </w:r>
      <w:proofErr w:type="spellStart"/>
      <w:r w:rsidRPr="00AD0A29">
        <w:t>покласти</w:t>
      </w:r>
      <w:proofErr w:type="spellEnd"/>
      <w:r w:rsidRPr="00AD0A29">
        <w:t xml:space="preserve">   на</w:t>
      </w:r>
      <w:r w:rsidRPr="00AD0A29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Pr="00AD0A29">
        <w:rPr>
          <w:lang w:val="uk-UA"/>
        </w:rPr>
        <w:t>Коростишівської</w:t>
      </w:r>
      <w:proofErr w:type="spellEnd"/>
      <w:r w:rsidRPr="00AD0A29">
        <w:rPr>
          <w:lang w:val="uk-UA"/>
        </w:rPr>
        <w:t xml:space="preserve"> міської ради.</w:t>
      </w:r>
    </w:p>
    <w:p w:rsidR="00AD0A29" w:rsidRDefault="00AD0A29" w:rsidP="00AD0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0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B81" w:rsidRPr="00E05B81" w:rsidRDefault="00E05B81" w:rsidP="00AD0A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0A29" w:rsidRPr="00195555" w:rsidRDefault="00E05B81" w:rsidP="009316F4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51515"/>
          <w:sz w:val="28"/>
          <w:szCs w:val="28"/>
          <w:lang w:val="uk-UA"/>
        </w:rPr>
      </w:pPr>
      <w:r>
        <w:rPr>
          <w:rFonts w:eastAsiaTheme="minorHAnsi"/>
          <w:b w:val="0"/>
          <w:bCs w:val="0"/>
          <w:sz w:val="24"/>
          <w:szCs w:val="24"/>
          <w:lang w:val="uk-UA" w:eastAsia="en-US"/>
        </w:rPr>
        <w:t xml:space="preserve">Міський голова                                                                                                              І.М. Кохан                                           </w:t>
      </w:r>
    </w:p>
    <w:p w:rsidR="00AD0A29" w:rsidRPr="00195555" w:rsidRDefault="00AD0A29" w:rsidP="00AD0A29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28"/>
          <w:szCs w:val="28"/>
          <w:lang w:val="uk-UA"/>
        </w:rPr>
      </w:pPr>
    </w:p>
    <w:p w:rsidR="00AD0A29" w:rsidRPr="00195555" w:rsidRDefault="00AD0A29" w:rsidP="00AD0A29">
      <w:pPr>
        <w:rPr>
          <w:sz w:val="28"/>
          <w:szCs w:val="28"/>
        </w:rPr>
      </w:pPr>
    </w:p>
    <w:p w:rsidR="00706667" w:rsidRDefault="00706667" w:rsidP="00317753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FE0" w:rsidRDefault="00055FE0" w:rsidP="00055FE0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FD0" w:rsidRDefault="00AD1FD0" w:rsidP="00AD1FD0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38B5" w:rsidRDefault="00433A5C" w:rsidP="000038B5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433A5C" w:rsidRDefault="00433A5C" w:rsidP="000038B5">
      <w:p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A5C" w:rsidRPr="00680665" w:rsidRDefault="00433A5C" w:rsidP="000038B5">
      <w:pPr>
        <w:spacing w:after="160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  <w:lang w:val="uk-UA"/>
        </w:rPr>
      </w:pPr>
    </w:p>
    <w:p w:rsidR="003948B1" w:rsidRPr="000038B5" w:rsidRDefault="003948B1">
      <w:pPr>
        <w:rPr>
          <w:lang w:val="uk-UA"/>
        </w:rPr>
      </w:pPr>
    </w:p>
    <w:sectPr w:rsidR="003948B1" w:rsidRPr="000038B5" w:rsidSect="0039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55B1"/>
    <w:multiLevelType w:val="multilevel"/>
    <w:tmpl w:val="390279F6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038B5"/>
    <w:rsid w:val="000038B5"/>
    <w:rsid w:val="00055FE0"/>
    <w:rsid w:val="000A7353"/>
    <w:rsid w:val="000B1A6D"/>
    <w:rsid w:val="000F26AA"/>
    <w:rsid w:val="00202B06"/>
    <w:rsid w:val="00297670"/>
    <w:rsid w:val="00317753"/>
    <w:rsid w:val="00341AB3"/>
    <w:rsid w:val="00380CD7"/>
    <w:rsid w:val="003948B1"/>
    <w:rsid w:val="00433A5C"/>
    <w:rsid w:val="00514368"/>
    <w:rsid w:val="0053225A"/>
    <w:rsid w:val="00706667"/>
    <w:rsid w:val="00741D37"/>
    <w:rsid w:val="007A6E90"/>
    <w:rsid w:val="009316F4"/>
    <w:rsid w:val="00AD0A29"/>
    <w:rsid w:val="00AD1FD0"/>
    <w:rsid w:val="00B40AF4"/>
    <w:rsid w:val="00B61F8D"/>
    <w:rsid w:val="00CC3E40"/>
    <w:rsid w:val="00D13595"/>
    <w:rsid w:val="00E05B81"/>
    <w:rsid w:val="00E500F1"/>
    <w:rsid w:val="00EF40BB"/>
    <w:rsid w:val="00F01758"/>
    <w:rsid w:val="00F25B4B"/>
    <w:rsid w:val="00FD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B5"/>
  </w:style>
  <w:style w:type="paragraph" w:styleId="2">
    <w:name w:val="heading 2"/>
    <w:basedOn w:val="a"/>
    <w:link w:val="20"/>
    <w:qFormat/>
    <w:rsid w:val="00AD0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B5"/>
    <w:pPr>
      <w:ind w:left="720"/>
      <w:contextualSpacing/>
    </w:pPr>
  </w:style>
  <w:style w:type="paragraph" w:styleId="a4">
    <w:name w:val="Title"/>
    <w:basedOn w:val="a"/>
    <w:link w:val="1"/>
    <w:qFormat/>
    <w:rsid w:val="000038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003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0038B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0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8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0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AD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297670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297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9767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21</cp:revision>
  <cp:lastPrinted>2019-02-22T12:41:00Z</cp:lastPrinted>
  <dcterms:created xsi:type="dcterms:W3CDTF">2019-02-11T07:59:00Z</dcterms:created>
  <dcterms:modified xsi:type="dcterms:W3CDTF">2019-02-22T12:43:00Z</dcterms:modified>
</cp:coreProperties>
</file>