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C13" w:rsidRPr="00092303" w:rsidRDefault="002C20B5" w:rsidP="00EA4C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Проект з</w:t>
      </w:r>
      <w:r w:rsidR="00EA4C13" w:rsidRPr="00092303">
        <w:rPr>
          <w:b/>
          <w:sz w:val="28"/>
          <w:szCs w:val="28"/>
        </w:rPr>
        <w:t>авдання</w:t>
      </w:r>
    </w:p>
    <w:p w:rsidR="00EA4C13" w:rsidRPr="00092303" w:rsidRDefault="00EA4C13" w:rsidP="00EA4C13">
      <w:pPr>
        <w:jc w:val="center"/>
        <w:rPr>
          <w:sz w:val="28"/>
          <w:szCs w:val="28"/>
        </w:rPr>
      </w:pPr>
      <w:r w:rsidRPr="00092303">
        <w:rPr>
          <w:b/>
          <w:sz w:val="28"/>
          <w:szCs w:val="28"/>
        </w:rPr>
        <w:t xml:space="preserve">з методичного забезпечення військового обліку та підвищення кваліфікації посадових осіб, відповідальних за організацію та ведення військового обліку призовників і військовозобов’язаних, забезпечення функціонування системи військового обліку на території </w:t>
      </w:r>
      <w:r>
        <w:rPr>
          <w:b/>
          <w:sz w:val="28"/>
          <w:szCs w:val="28"/>
        </w:rPr>
        <w:t xml:space="preserve"> К</w:t>
      </w:r>
      <w:r w:rsidR="00977D2C">
        <w:rPr>
          <w:b/>
          <w:sz w:val="28"/>
          <w:szCs w:val="28"/>
        </w:rPr>
        <w:t>оростишівськ</w:t>
      </w:r>
      <w:r>
        <w:rPr>
          <w:b/>
          <w:sz w:val="28"/>
          <w:szCs w:val="28"/>
        </w:rPr>
        <w:t>о</w:t>
      </w:r>
      <w:r w:rsidR="00AF0CF9">
        <w:rPr>
          <w:b/>
          <w:sz w:val="28"/>
          <w:szCs w:val="28"/>
        </w:rPr>
        <w:t xml:space="preserve">ї міської ради </w:t>
      </w:r>
      <w:r>
        <w:rPr>
          <w:b/>
          <w:sz w:val="28"/>
          <w:szCs w:val="28"/>
        </w:rPr>
        <w:t>на 2019</w:t>
      </w:r>
      <w:r w:rsidRPr="00092303">
        <w:rPr>
          <w:b/>
          <w:sz w:val="28"/>
          <w:szCs w:val="28"/>
        </w:rPr>
        <w:t xml:space="preserve"> рік</w:t>
      </w:r>
    </w:p>
    <w:p w:rsidR="00EA4C13" w:rsidRPr="00092303" w:rsidRDefault="00EA4C13" w:rsidP="00EA4C13">
      <w:pPr>
        <w:jc w:val="center"/>
        <w:rPr>
          <w:sz w:val="28"/>
          <w:szCs w:val="28"/>
        </w:rPr>
      </w:pPr>
    </w:p>
    <w:tbl>
      <w:tblPr>
        <w:tblW w:w="14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08"/>
        <w:gridCol w:w="6324"/>
        <w:gridCol w:w="36"/>
        <w:gridCol w:w="1560"/>
        <w:gridCol w:w="4920"/>
        <w:gridCol w:w="1331"/>
      </w:tblGrid>
      <w:tr w:rsidR="00EA4C13" w:rsidRPr="0005771C" w:rsidTr="0057227C">
        <w:trPr>
          <w:tblHeader/>
        </w:trPr>
        <w:tc>
          <w:tcPr>
            <w:tcW w:w="508" w:type="dxa"/>
            <w:vAlign w:val="center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№</w:t>
            </w:r>
          </w:p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з/п</w:t>
            </w:r>
          </w:p>
        </w:tc>
        <w:tc>
          <w:tcPr>
            <w:tcW w:w="6360" w:type="dxa"/>
            <w:gridSpan w:val="2"/>
            <w:vAlign w:val="center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Найменування заходів</w:t>
            </w:r>
          </w:p>
        </w:tc>
        <w:tc>
          <w:tcPr>
            <w:tcW w:w="1560" w:type="dxa"/>
            <w:vAlign w:val="center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Строк</w:t>
            </w:r>
          </w:p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проведення</w:t>
            </w:r>
          </w:p>
        </w:tc>
        <w:tc>
          <w:tcPr>
            <w:tcW w:w="4920" w:type="dxa"/>
            <w:vAlign w:val="center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Відповідальний за виконання</w:t>
            </w:r>
          </w:p>
        </w:tc>
        <w:tc>
          <w:tcPr>
            <w:tcW w:w="1331" w:type="dxa"/>
            <w:vAlign w:val="center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Відмітки про виконання</w:t>
            </w:r>
          </w:p>
        </w:tc>
      </w:tr>
      <w:tr w:rsidR="00EA4C13" w:rsidRPr="0005771C" w:rsidTr="0057227C">
        <w:tc>
          <w:tcPr>
            <w:tcW w:w="14679" w:type="dxa"/>
            <w:gridSpan w:val="6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І. Організаційні заходи</w:t>
            </w: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1.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Організація роботи щодо ведення військового обліку і бронювання відповідно до планів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Протягом року</w:t>
            </w:r>
          </w:p>
        </w:tc>
        <w:tc>
          <w:tcPr>
            <w:tcW w:w="4920" w:type="dxa"/>
          </w:tcPr>
          <w:p w:rsidR="001B2360" w:rsidRPr="001B2360" w:rsidRDefault="001B2360" w:rsidP="001B2360">
            <w:pPr>
              <w:jc w:val="center"/>
              <w:rPr>
                <w:sz w:val="28"/>
                <w:szCs w:val="28"/>
              </w:rPr>
            </w:pPr>
            <w:r w:rsidRPr="001B2360">
              <w:rPr>
                <w:sz w:val="28"/>
                <w:szCs w:val="28"/>
              </w:rPr>
              <w:t>Перший заступник</w:t>
            </w:r>
          </w:p>
          <w:p w:rsidR="00EA4C13" w:rsidRPr="0005771C" w:rsidRDefault="001B2360" w:rsidP="001B2360">
            <w:pPr>
              <w:jc w:val="center"/>
              <w:rPr>
                <w:sz w:val="28"/>
                <w:szCs w:val="28"/>
              </w:rPr>
            </w:pPr>
            <w:r w:rsidRPr="001B2360">
              <w:rPr>
                <w:sz w:val="28"/>
                <w:szCs w:val="28"/>
              </w:rPr>
              <w:t>міського голови</w:t>
            </w:r>
            <w:r w:rsidR="00EA4C13" w:rsidRPr="0005771C">
              <w:rPr>
                <w:sz w:val="28"/>
                <w:szCs w:val="28"/>
              </w:rPr>
              <w:t xml:space="preserve">, підприємств, установ, організацій, голови </w:t>
            </w:r>
            <w:r w:rsidR="00EA4C13" w:rsidRPr="0005771C">
              <w:rPr>
                <w:sz w:val="28"/>
                <w:szCs w:val="28"/>
                <w:lang w:eastAsia="uk-UA"/>
              </w:rPr>
              <w:t xml:space="preserve">сільських, селищних та міських </w:t>
            </w:r>
            <w:r w:rsidR="00EA4C13" w:rsidRPr="0005771C">
              <w:rPr>
                <w:sz w:val="28"/>
                <w:szCs w:val="28"/>
              </w:rPr>
              <w:t>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2.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Контроль за веденням військового обліку і бронювання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За планом перевірок</w:t>
            </w:r>
          </w:p>
        </w:tc>
        <w:tc>
          <w:tcPr>
            <w:tcW w:w="4920" w:type="dxa"/>
          </w:tcPr>
          <w:p w:rsidR="001B2360" w:rsidRPr="001B2360" w:rsidRDefault="001B2360" w:rsidP="001B2360">
            <w:pPr>
              <w:jc w:val="center"/>
              <w:rPr>
                <w:sz w:val="28"/>
                <w:szCs w:val="28"/>
              </w:rPr>
            </w:pPr>
            <w:r w:rsidRPr="001B2360">
              <w:rPr>
                <w:sz w:val="28"/>
                <w:szCs w:val="28"/>
              </w:rPr>
              <w:t>Перший заступник</w:t>
            </w:r>
          </w:p>
          <w:p w:rsidR="00EA4C13" w:rsidRPr="0005771C" w:rsidRDefault="001B2360" w:rsidP="001B2360">
            <w:pPr>
              <w:jc w:val="center"/>
              <w:rPr>
                <w:sz w:val="28"/>
                <w:szCs w:val="28"/>
              </w:rPr>
            </w:pPr>
            <w:r w:rsidRPr="001B2360">
              <w:rPr>
                <w:sz w:val="28"/>
                <w:szCs w:val="28"/>
              </w:rPr>
              <w:t>міського голови</w:t>
            </w:r>
            <w:r w:rsidR="00EA4C13" w:rsidRPr="0005771C">
              <w:rPr>
                <w:sz w:val="28"/>
                <w:szCs w:val="28"/>
              </w:rPr>
              <w:t>, Військовий комісар, Завідувач сектору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3.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 xml:space="preserve">Контроль виконання громадянами та посадовими особами встановлених правил військового обліку 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Протягом року</w:t>
            </w:r>
          </w:p>
        </w:tc>
        <w:tc>
          <w:tcPr>
            <w:tcW w:w="4920" w:type="dxa"/>
          </w:tcPr>
          <w:p w:rsidR="00EA4C13" w:rsidRPr="0005771C" w:rsidRDefault="001B2360" w:rsidP="0057227C">
            <w:pPr>
              <w:jc w:val="center"/>
              <w:rPr>
                <w:sz w:val="28"/>
                <w:szCs w:val="28"/>
              </w:rPr>
            </w:pPr>
            <w:r w:rsidRPr="001B2360">
              <w:rPr>
                <w:sz w:val="28"/>
                <w:szCs w:val="28"/>
              </w:rPr>
              <w:t>Заступник міського голови з питань діяльності виконавчих органів ради</w:t>
            </w:r>
            <w:r w:rsidR="00EA4C13" w:rsidRPr="0005771C">
              <w:rPr>
                <w:sz w:val="28"/>
                <w:szCs w:val="28"/>
              </w:rPr>
              <w:t xml:space="preserve">, підприємств, установ, організацій, голови </w:t>
            </w:r>
            <w:r w:rsidR="00EA4C13" w:rsidRPr="0005771C">
              <w:rPr>
                <w:sz w:val="28"/>
                <w:szCs w:val="28"/>
                <w:lang w:eastAsia="uk-UA"/>
              </w:rPr>
              <w:t xml:space="preserve">сільських, селищних та міських </w:t>
            </w:r>
            <w:r w:rsidR="00EA4C13" w:rsidRPr="0005771C">
              <w:rPr>
                <w:sz w:val="28"/>
                <w:szCs w:val="28"/>
              </w:rPr>
              <w:t>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4.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Проведення занять з відповідаль</w:t>
            </w:r>
            <w:r w:rsidRPr="0005771C">
              <w:rPr>
                <w:sz w:val="28"/>
                <w:szCs w:val="28"/>
              </w:rPr>
              <w:softHyphen/>
              <w:t>ними за ведення військового обліку і бронювання в органах місцевого самоврядування, підприємствах, установах з підвищення квалі</w:t>
            </w:r>
            <w:r w:rsidRPr="0005771C">
              <w:rPr>
                <w:sz w:val="28"/>
                <w:szCs w:val="28"/>
              </w:rPr>
              <w:softHyphen/>
              <w:t>фікації. Для організації та прове</w:t>
            </w:r>
            <w:r w:rsidRPr="0005771C">
              <w:rPr>
                <w:sz w:val="28"/>
                <w:szCs w:val="28"/>
              </w:rPr>
              <w:softHyphen/>
              <w:t>дення занять спланувати виділення коштів у необхідній кількості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25.06</w:t>
            </w:r>
          </w:p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25.12</w:t>
            </w:r>
          </w:p>
        </w:tc>
        <w:tc>
          <w:tcPr>
            <w:tcW w:w="4920" w:type="dxa"/>
          </w:tcPr>
          <w:p w:rsidR="001B2360" w:rsidRPr="001B2360" w:rsidRDefault="001B2360" w:rsidP="001B2360">
            <w:pPr>
              <w:jc w:val="center"/>
              <w:rPr>
                <w:sz w:val="28"/>
                <w:szCs w:val="28"/>
              </w:rPr>
            </w:pPr>
            <w:r w:rsidRPr="001B2360">
              <w:rPr>
                <w:sz w:val="28"/>
                <w:szCs w:val="28"/>
              </w:rPr>
              <w:t>Перший заступник</w:t>
            </w:r>
          </w:p>
          <w:p w:rsidR="00EA4C13" w:rsidRPr="0005771C" w:rsidRDefault="001B2360" w:rsidP="001B2360">
            <w:pPr>
              <w:jc w:val="center"/>
              <w:rPr>
                <w:sz w:val="28"/>
                <w:szCs w:val="28"/>
              </w:rPr>
            </w:pPr>
            <w:r w:rsidRPr="001B2360">
              <w:rPr>
                <w:sz w:val="28"/>
                <w:szCs w:val="28"/>
              </w:rPr>
              <w:t>міського голови</w:t>
            </w:r>
            <w:r w:rsidR="00EA4C13" w:rsidRPr="0005771C">
              <w:rPr>
                <w:sz w:val="28"/>
                <w:szCs w:val="28"/>
              </w:rPr>
              <w:t>, Військовий комісар, Завідувач сектору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5.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bidi="ta-IN"/>
              </w:rPr>
              <w:t xml:space="preserve">Проведення нарад з питань забезпечення </w:t>
            </w:r>
            <w:r w:rsidRPr="0005771C">
              <w:rPr>
                <w:sz w:val="28"/>
                <w:szCs w:val="28"/>
                <w:lang w:bidi="ta-IN"/>
              </w:rPr>
              <w:lastRenderedPageBreak/>
              <w:t>функціонування системи військового обліку та його стану із заслуховуванням посадових осіб, які допустили порушення правил ведення військового обліку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25.06</w:t>
            </w:r>
          </w:p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25.12</w:t>
            </w:r>
          </w:p>
        </w:tc>
        <w:tc>
          <w:tcPr>
            <w:tcW w:w="4920" w:type="dxa"/>
          </w:tcPr>
          <w:p w:rsidR="001B2360" w:rsidRPr="001B2360" w:rsidRDefault="00EA4C13" w:rsidP="001B2360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 xml:space="preserve">Голова, </w:t>
            </w:r>
            <w:r w:rsidR="001B2360" w:rsidRPr="001B2360">
              <w:rPr>
                <w:sz w:val="28"/>
                <w:szCs w:val="28"/>
              </w:rPr>
              <w:t>Перший заступник</w:t>
            </w:r>
          </w:p>
          <w:p w:rsidR="00EA4C13" w:rsidRPr="0005771C" w:rsidRDefault="001B2360" w:rsidP="001B2360">
            <w:pPr>
              <w:jc w:val="center"/>
              <w:rPr>
                <w:sz w:val="28"/>
                <w:szCs w:val="28"/>
              </w:rPr>
            </w:pPr>
            <w:r w:rsidRPr="001B2360">
              <w:rPr>
                <w:sz w:val="28"/>
                <w:szCs w:val="28"/>
              </w:rPr>
              <w:lastRenderedPageBreak/>
              <w:t>міського голови</w:t>
            </w:r>
            <w:r w:rsidR="00EA4C13" w:rsidRPr="0005771C">
              <w:rPr>
                <w:sz w:val="28"/>
                <w:szCs w:val="28"/>
              </w:rPr>
              <w:t xml:space="preserve">, </w:t>
            </w:r>
            <w:r w:rsidRPr="001B2360">
              <w:rPr>
                <w:sz w:val="28"/>
                <w:szCs w:val="28"/>
              </w:rPr>
              <w:t>Заступник міського голови з питань діяльності виконавчих органів ради</w:t>
            </w:r>
            <w:r w:rsidR="00EA4C13" w:rsidRPr="0005771C">
              <w:rPr>
                <w:sz w:val="28"/>
                <w:szCs w:val="28"/>
              </w:rPr>
              <w:t xml:space="preserve">, підприємств, установ, організацій, голови </w:t>
            </w:r>
            <w:r w:rsidR="00EA4C13" w:rsidRPr="0005771C">
              <w:rPr>
                <w:sz w:val="28"/>
                <w:szCs w:val="28"/>
                <w:lang w:eastAsia="uk-UA"/>
              </w:rPr>
              <w:t xml:space="preserve">сільських, селищних та міських </w:t>
            </w:r>
            <w:r w:rsidR="00EA4C13" w:rsidRPr="0005771C">
              <w:rPr>
                <w:sz w:val="28"/>
                <w:szCs w:val="28"/>
              </w:rPr>
              <w:t>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73645F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 xml:space="preserve">Інформування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Pr="0005771C">
              <w:rPr>
                <w:sz w:val="28"/>
                <w:szCs w:val="28"/>
              </w:rPr>
              <w:t xml:space="preserve"> про призначення, переміщення і звільнення осіб, відповідальних за ведення військово-облікової роботи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У 7-денний термін</w:t>
            </w:r>
          </w:p>
        </w:tc>
        <w:tc>
          <w:tcPr>
            <w:tcW w:w="4920" w:type="dxa"/>
          </w:tcPr>
          <w:p w:rsidR="00EA4C13" w:rsidRPr="0005771C" w:rsidRDefault="001B2360" w:rsidP="0057227C">
            <w:pPr>
              <w:jc w:val="center"/>
              <w:rPr>
                <w:sz w:val="28"/>
                <w:szCs w:val="28"/>
              </w:rPr>
            </w:pPr>
            <w:r w:rsidRPr="001B2360">
              <w:rPr>
                <w:sz w:val="28"/>
                <w:szCs w:val="28"/>
              </w:rPr>
              <w:t>Заступник міського голови з питань діяльності виконавчих органів ради</w:t>
            </w:r>
            <w:r w:rsidR="00EA4C13" w:rsidRPr="0005771C">
              <w:rPr>
                <w:sz w:val="28"/>
                <w:szCs w:val="28"/>
              </w:rPr>
              <w:t xml:space="preserve">, підприємств, установ, організацій, голови </w:t>
            </w:r>
            <w:r w:rsidR="00EA4C13" w:rsidRPr="0005771C">
              <w:rPr>
                <w:sz w:val="28"/>
                <w:szCs w:val="28"/>
                <w:lang w:eastAsia="uk-UA"/>
              </w:rPr>
              <w:t xml:space="preserve">сільських, селищних та міських </w:t>
            </w:r>
            <w:r w:rsidR="00EA4C13" w:rsidRPr="0005771C">
              <w:rPr>
                <w:sz w:val="28"/>
                <w:szCs w:val="28"/>
              </w:rPr>
              <w:t>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14679" w:type="dxa"/>
            <w:gridSpan w:val="6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ІІ. Заходи щодо військового обліку призовників і військовозобов’язаних</w:t>
            </w: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1.</w:t>
            </w:r>
          </w:p>
        </w:tc>
        <w:tc>
          <w:tcPr>
            <w:tcW w:w="6324" w:type="dxa"/>
          </w:tcPr>
          <w:p w:rsidR="00EA4C13" w:rsidRPr="0005771C" w:rsidRDefault="00EA4C13" w:rsidP="0073645F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Взяття на військовий облік громадян, які прибули на нове місце проживання, тільки після їх взяття на військовий облік у </w:t>
            </w:r>
            <w:r w:rsidR="0073645F">
              <w:rPr>
                <w:sz w:val="28"/>
                <w:szCs w:val="28"/>
                <w:lang w:eastAsia="uk-UA"/>
              </w:rPr>
              <w:t>Коростишівському ОМВК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2.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Зняття з військового обліку громадян після їх вибуття в іншу місцевість (адміністративно-терито</w:t>
            </w:r>
            <w:r w:rsidRPr="0005771C">
              <w:rPr>
                <w:sz w:val="28"/>
                <w:szCs w:val="28"/>
                <w:lang w:eastAsia="uk-UA"/>
              </w:rPr>
              <w:softHyphen/>
              <w:t xml:space="preserve">ріальну одиницю) до нового місця проживання тільки після їх зняття з військового обліку в </w:t>
            </w:r>
            <w:r w:rsidR="0073645F">
              <w:rPr>
                <w:sz w:val="28"/>
                <w:szCs w:val="28"/>
                <w:lang w:eastAsia="uk-UA"/>
              </w:rPr>
              <w:t>Коростишівському ОМВК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3.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Виявлення призовників і військовозобов’язаних, які проживають на території, що обслуговується, і не перебувають в них на військовому обліку, взяття таких працівників і військовозобо</w:t>
            </w:r>
            <w:r w:rsidRPr="0005771C">
              <w:rPr>
                <w:sz w:val="28"/>
                <w:szCs w:val="28"/>
                <w:lang w:eastAsia="uk-UA"/>
              </w:rPr>
              <w:softHyphen/>
              <w:t>в’язаних на персонально-первинни</w:t>
            </w:r>
            <w:r w:rsidR="0073645F">
              <w:rPr>
                <w:sz w:val="28"/>
                <w:szCs w:val="28"/>
                <w:lang w:eastAsia="uk-UA"/>
              </w:rPr>
              <w:t>й облік та направлення до Коростишівського ОМВК</w:t>
            </w:r>
            <w:r w:rsidRPr="0005771C">
              <w:rPr>
                <w:sz w:val="28"/>
                <w:szCs w:val="28"/>
                <w:lang w:eastAsia="uk-UA"/>
              </w:rPr>
              <w:t xml:space="preserve"> для взяття на військовий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>облік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Оповіщення на вимогу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 xml:space="preserve">призовників і військовозобов’язаних про їх виклик до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і забезпечення їх своєчасного прибуття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За розпоряд</w:t>
            </w:r>
            <w:r w:rsidRPr="0005771C">
              <w:rPr>
                <w:sz w:val="28"/>
                <w:szCs w:val="28"/>
              </w:rPr>
              <w:softHyphen/>
              <w:t xml:space="preserve">женням </w:t>
            </w:r>
            <w:r w:rsidRPr="0005771C">
              <w:rPr>
                <w:sz w:val="28"/>
                <w:szCs w:val="28"/>
                <w:lang w:eastAsia="uk-UA"/>
              </w:rPr>
              <w:t>Р(М)ВК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5.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Постійна взаємодія з </w:t>
            </w:r>
            <w:r w:rsidR="0073645F">
              <w:rPr>
                <w:sz w:val="28"/>
                <w:szCs w:val="28"/>
                <w:lang w:eastAsia="uk-UA"/>
              </w:rPr>
              <w:t>Коростишівським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щодо строків та способів звіряння даних карток первинного обліку призовників і військовозобов’яза</w:t>
            </w:r>
            <w:r w:rsidRPr="0005771C">
              <w:rPr>
                <w:sz w:val="28"/>
                <w:szCs w:val="28"/>
                <w:lang w:eastAsia="uk-UA"/>
              </w:rPr>
              <w:softHyphen/>
              <w:t xml:space="preserve">них з обліковими даними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Pr="0005771C">
              <w:rPr>
                <w:sz w:val="28"/>
                <w:szCs w:val="28"/>
                <w:lang w:eastAsia="uk-UA"/>
              </w:rPr>
              <w:t>, внесення відповідних змін до них, а також щодо оповіщення призов</w:t>
            </w:r>
            <w:r w:rsidRPr="0005771C">
              <w:rPr>
                <w:sz w:val="28"/>
                <w:szCs w:val="28"/>
                <w:lang w:eastAsia="uk-UA"/>
              </w:rPr>
              <w:softHyphen/>
              <w:t>ників і військовозобов’язаних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За планом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6.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Внесення до карток первинного обліку призовників і військовозо</w:t>
            </w:r>
            <w:r w:rsidRPr="0005771C">
              <w:rPr>
                <w:sz w:val="28"/>
                <w:szCs w:val="28"/>
                <w:lang w:eastAsia="uk-UA"/>
              </w:rPr>
              <w:softHyphen/>
              <w:t>бов’язаних змін щодо їх сімейного стану, місця проживання, освіти, місця роботи і посади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 xml:space="preserve">У 5- денний строк 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7.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  <w:lang w:eastAsia="uk-UA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Надсилання до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повідом</w:t>
            </w:r>
            <w:r w:rsidRPr="0005771C">
              <w:rPr>
                <w:sz w:val="28"/>
                <w:szCs w:val="28"/>
                <w:lang w:eastAsia="uk-UA"/>
              </w:rPr>
              <w:softHyphen/>
              <w:t>лення про зміну облікових даних та мобілізаційних розпоряджень, що вилучені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Щомісяця до 5 числа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8.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Звіряння облікових даних карток первинного обліку призовників і військовозобов’язаних, які перебувають на військовому обліку, з їх обліковими даними, що містяться в особових картках призовників і військовозобов’я</w:t>
            </w:r>
            <w:r w:rsidRPr="0005771C">
              <w:rPr>
                <w:sz w:val="28"/>
                <w:szCs w:val="28"/>
                <w:lang w:eastAsia="uk-UA"/>
              </w:rPr>
              <w:softHyphen/>
              <w:t xml:space="preserve">заних підприємств, установ, організацій, в яких вони працюють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>(навчаються), що перебувають на території відповідальності сільсь</w:t>
            </w:r>
            <w:r w:rsidRPr="0005771C">
              <w:rPr>
                <w:sz w:val="28"/>
                <w:szCs w:val="28"/>
                <w:lang w:eastAsia="uk-UA"/>
              </w:rPr>
              <w:softHyphen/>
              <w:t>ких, селищних та міських рад, а також із будинковими книгами (даними реєстраційного обліку), іншими документами з питань реєстрації місця проживання фізич</w:t>
            </w:r>
            <w:r w:rsidRPr="0005771C">
              <w:rPr>
                <w:sz w:val="28"/>
                <w:szCs w:val="28"/>
                <w:lang w:eastAsia="uk-UA"/>
              </w:rPr>
              <w:softHyphen/>
              <w:t>них осіб, а також з фактичним проживанням (перебуванням) призовників і військовозобов’я</w:t>
            </w:r>
            <w:r w:rsidRPr="0005771C">
              <w:rPr>
                <w:sz w:val="28"/>
                <w:szCs w:val="28"/>
                <w:lang w:eastAsia="uk-UA"/>
              </w:rPr>
              <w:softHyphen/>
              <w:t>заних шляхом подвірного обходу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За планом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Звіряння даних карток первинного обліку призовників, які перебувають на військовому обліку в органах місцевого самоврядува</w:t>
            </w:r>
            <w:r w:rsidRPr="0005771C">
              <w:rPr>
                <w:sz w:val="28"/>
                <w:szCs w:val="28"/>
                <w:lang w:eastAsia="uk-UA"/>
              </w:rPr>
              <w:softHyphen/>
              <w:t>ння, з обліковими даними районних (міських) військових комісаріатів (після приписки громадян до призовних дільниць і перед призовом їх на строкову військову службу, а також в інші строки, визначені районними (міськими) військовими комісаріатами)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За планом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10.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Складення і подання до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 xml:space="preserve">списків громадян, які підлягають приписці до призовних дільниць 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До 1 грудня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11.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Приймання під розписку від призовників і військовозобов’я</w:t>
            </w:r>
            <w:r w:rsidRPr="0005771C">
              <w:rPr>
                <w:sz w:val="28"/>
                <w:szCs w:val="28"/>
                <w:lang w:eastAsia="uk-UA"/>
              </w:rPr>
              <w:softHyphen/>
              <w:t xml:space="preserve">заних їх військово-облікових документів для подання до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 xml:space="preserve">для звіряння з картками первинного обліку та оформлення бронювання військовозобов’язаних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 xml:space="preserve">на період мобілізації та на воєнний час 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Постійний контроль за виконанням громадянами, посадовими особами підприємств, установ та органі</w:t>
            </w:r>
            <w:r w:rsidRPr="0005771C">
              <w:rPr>
                <w:sz w:val="28"/>
                <w:szCs w:val="28"/>
                <w:lang w:eastAsia="uk-UA"/>
              </w:rPr>
              <w:softHyphen/>
              <w:t>зацій, які перебувають на території відповідних населених пунктів, встановлених правил військового обліку та проведенням відповідної роз’яснювальної роботи. Звернення щодо громадян, які ухиляються від виконання військового обов’язку, надсилаються до органів Націона</w:t>
            </w:r>
            <w:r w:rsidRPr="0005771C">
              <w:rPr>
                <w:sz w:val="28"/>
                <w:szCs w:val="28"/>
                <w:lang w:eastAsia="uk-UA"/>
              </w:rPr>
              <w:softHyphen/>
              <w:t xml:space="preserve">льної поліції для їх розшуку, затримання і доставки до відповідних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13.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Інформування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про всіх громадян, посадових осіб підприємств, установ та організацій, власників будинків, які порушують правила військового обліку, для притягнення винних до відповідальності згідно із законом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14.</w:t>
            </w:r>
          </w:p>
        </w:tc>
        <w:tc>
          <w:tcPr>
            <w:tcW w:w="6324" w:type="dxa"/>
          </w:tcPr>
          <w:p w:rsidR="00EA4C13" w:rsidRPr="0005771C" w:rsidRDefault="0073645F" w:rsidP="007364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>Повідомлення Коростишівського ОМВК</w:t>
            </w:r>
            <w:r w:rsidR="00EA4C13" w:rsidRPr="0005771C">
              <w:rPr>
                <w:sz w:val="28"/>
                <w:szCs w:val="28"/>
                <w:lang w:eastAsia="uk-UA"/>
              </w:rPr>
              <w:t xml:space="preserve"> про реєстрацію, ліквідацію підприємств, установ та організацій, які перебувають на території відповідних населених пунктів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Щомісяця до 5 числа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15.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Ведення та зберігання журналу обліку результатів перевірок стану військового обліку призовників і військовозобов’язаних та звіряння</w:t>
            </w:r>
            <w:r w:rsidR="0073645F">
              <w:rPr>
                <w:sz w:val="28"/>
                <w:szCs w:val="28"/>
                <w:lang w:eastAsia="uk-UA"/>
              </w:rPr>
              <w:t xml:space="preserve"> облікових даних з даними Коростишівського ОМВК</w:t>
            </w:r>
            <w:r w:rsidRPr="0005771C">
              <w:rPr>
                <w:sz w:val="28"/>
                <w:szCs w:val="28"/>
                <w:lang w:eastAsia="uk-UA"/>
              </w:rPr>
              <w:t xml:space="preserve">. 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16.</w:t>
            </w:r>
          </w:p>
        </w:tc>
        <w:tc>
          <w:tcPr>
            <w:tcW w:w="6324" w:type="dxa"/>
          </w:tcPr>
          <w:p w:rsidR="00EA4C13" w:rsidRPr="0005771C" w:rsidRDefault="00EA4C13" w:rsidP="0073645F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Перевірка у громадян під час прийняття на роботу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>(навчання) наявності військово-облікових документів (у військовозобов’я</w:t>
            </w:r>
            <w:r w:rsidRPr="0005771C">
              <w:rPr>
                <w:sz w:val="28"/>
                <w:szCs w:val="28"/>
                <w:lang w:eastAsia="uk-UA"/>
              </w:rPr>
              <w:softHyphen/>
              <w:t>заних – військових квитків або тимчасових посвідчень, а у призов</w:t>
            </w:r>
            <w:r w:rsidRPr="0005771C">
              <w:rPr>
                <w:sz w:val="28"/>
                <w:szCs w:val="28"/>
                <w:lang w:eastAsia="uk-UA"/>
              </w:rPr>
              <w:softHyphen/>
              <w:t>ників – посвідчень про приписку до призовних дільниць). Приймання на роботу (навчання) призовників і військовозобов’язаних здійсню</w:t>
            </w:r>
            <w:r w:rsidRPr="0005771C">
              <w:rPr>
                <w:sz w:val="28"/>
                <w:szCs w:val="28"/>
                <w:lang w:eastAsia="uk-UA"/>
              </w:rPr>
              <w:softHyphen/>
              <w:t>ється тільки після в</w:t>
            </w:r>
            <w:r w:rsidR="0073645F">
              <w:rPr>
                <w:sz w:val="28"/>
                <w:szCs w:val="28"/>
                <w:lang w:eastAsia="uk-UA"/>
              </w:rPr>
              <w:t>зяття їх на військовий облік у Коростишівському ОМВК</w:t>
            </w:r>
            <w:r w:rsidRPr="0005771C">
              <w:rPr>
                <w:sz w:val="28"/>
                <w:szCs w:val="28"/>
                <w:lang w:eastAsia="uk-UA"/>
              </w:rPr>
              <w:t>, а також у разі перебування на військовому обліку в СБУ та СЗР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Керівники державних органів,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>підприємств, установ та організацій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Надсилання до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повідомлень про зміну облікових даних призовників і військовозобо</w:t>
            </w:r>
            <w:r w:rsidRPr="0005771C">
              <w:rPr>
                <w:sz w:val="28"/>
                <w:szCs w:val="28"/>
                <w:lang w:eastAsia="uk-UA"/>
              </w:rPr>
              <w:softHyphen/>
              <w:t>в’язаних, прийнятих на роботу (навчання) чи звільнених з роботи (відрахованих з навчального закладу)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У 7- денний строк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18.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Оповіщення призовників і військовозобов’язаних про їх виклик до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і забезпечення їх своєчасного прибуття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За розпорядженням Р(М)ВК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19.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Забезпечення повноти та достовір</w:t>
            </w:r>
            <w:r w:rsidRPr="0005771C">
              <w:rPr>
                <w:sz w:val="28"/>
                <w:szCs w:val="28"/>
                <w:lang w:eastAsia="uk-UA"/>
              </w:rPr>
              <w:softHyphen/>
              <w:t xml:space="preserve">ності облікових даних призовників і військовозобов’язаних 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20.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Взаємодія з </w:t>
            </w:r>
            <w:r w:rsidR="0073645F">
              <w:rPr>
                <w:sz w:val="28"/>
                <w:szCs w:val="28"/>
                <w:lang w:eastAsia="uk-UA"/>
              </w:rPr>
              <w:t>Коростишівським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щодо строків та способів звіряння даних особових карток, списків призов</w:t>
            </w:r>
            <w:r w:rsidRPr="0005771C">
              <w:rPr>
                <w:sz w:val="28"/>
                <w:szCs w:val="28"/>
                <w:lang w:eastAsia="uk-UA"/>
              </w:rPr>
              <w:softHyphen/>
              <w:t xml:space="preserve">ників і військовозобов’язаних, їх облікових даних, внесення відповідних змін до них, а також щодо оповіщення призовників і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>військовозобов’язаних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21.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Звіряння особових карток призовників і військовозобов’я</w:t>
            </w:r>
            <w:r w:rsidRPr="0005771C">
              <w:rPr>
                <w:sz w:val="28"/>
                <w:szCs w:val="28"/>
                <w:lang w:eastAsia="uk-UA"/>
              </w:rPr>
              <w:softHyphen/>
              <w:t>заних із записами у військових квитках та посвідченнях про приписку до призовних дільниць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Щомісяця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22.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  <w:lang w:eastAsia="uk-UA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Проведення звіряння особових карток працівників з обліковими документами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Pr="0005771C">
              <w:rPr>
                <w:sz w:val="28"/>
                <w:szCs w:val="28"/>
                <w:lang w:eastAsia="uk-UA"/>
              </w:rPr>
              <w:t>, в яких вони перебувають на військовому обліку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За планом (не рідше одного разу на рік)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23.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Внесення до особових карток призовників і військовозобов’я</w:t>
            </w:r>
            <w:r w:rsidRPr="0005771C">
              <w:rPr>
                <w:sz w:val="28"/>
                <w:szCs w:val="28"/>
                <w:lang w:eastAsia="uk-UA"/>
              </w:rPr>
              <w:softHyphen/>
              <w:t xml:space="preserve">заних змін щодо їх сімейного стану, місця проживання (перебування), освіти, місця роботи і посади 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  <w:lang w:eastAsia="uk-UA"/>
              </w:rPr>
            </w:pPr>
            <w:r w:rsidRPr="0005771C">
              <w:rPr>
                <w:sz w:val="28"/>
                <w:szCs w:val="28"/>
                <w:lang w:eastAsia="uk-UA"/>
              </w:rPr>
              <w:t>У 5-денний строк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24.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  <w:lang w:eastAsia="uk-UA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Надсилання до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повідомлення про зміну облікових даних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  <w:lang w:eastAsia="uk-UA"/>
              </w:rPr>
            </w:pPr>
            <w:r w:rsidRPr="0005771C">
              <w:rPr>
                <w:sz w:val="28"/>
                <w:szCs w:val="28"/>
                <w:lang w:eastAsia="uk-UA"/>
              </w:rPr>
              <w:t>Щомісяця до 5 числа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25.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Складення і подання до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списків громадян, які підлягають приписці до призовних дільниць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До 1 грудня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26.</w:t>
            </w:r>
          </w:p>
        </w:tc>
        <w:tc>
          <w:tcPr>
            <w:tcW w:w="6324" w:type="dxa"/>
          </w:tcPr>
          <w:p w:rsidR="00EA4C13" w:rsidRPr="0005771C" w:rsidRDefault="00EA4C13" w:rsidP="0073645F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Приймання під розписку від призовників і військовозобов’яза</w:t>
            </w:r>
            <w:r w:rsidRPr="0005771C">
              <w:rPr>
                <w:sz w:val="28"/>
                <w:szCs w:val="28"/>
                <w:lang w:eastAsia="uk-UA"/>
              </w:rPr>
              <w:softHyphen/>
              <w:t>них їх військово-обліко</w:t>
            </w:r>
            <w:r w:rsidR="0073645F">
              <w:rPr>
                <w:sz w:val="28"/>
                <w:szCs w:val="28"/>
                <w:lang w:eastAsia="uk-UA"/>
              </w:rPr>
              <w:t>вих документів для подання до 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для звіряння з картками первинного обліку та оформлення бронювання військовозобов’язаних на період мобілізації та на воєнний час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27.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Постійний контроль за виконанням посадовими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>особами державних органів, підприємств, установ та організацій, призовниками і військовозобов’язаними встановлених правил військового обліку та проведенням відповідної роз’яснювальної роботи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Керівники державних органів,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>підприємств, установ та організацій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28.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Постійне інформування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про громадян та посадових осіб, які порушують правила військового обліку, для притягнення їх до відповідальності згідно із законом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29.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Ведення та зберігання журналу обліку результатів перевірок стану військового обліку призовників і військовозобов’язаних та звіряння їх облікових даних з даними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ОМВК.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державних органів, підприємств, установ та організацій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30.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bookmarkStart w:id="0" w:name="n234"/>
            <w:bookmarkEnd w:id="0"/>
            <w:r w:rsidRPr="0005771C">
              <w:rPr>
                <w:sz w:val="28"/>
                <w:szCs w:val="28"/>
                <w:lang w:eastAsia="uk-UA"/>
              </w:rPr>
              <w:t xml:space="preserve">Здійснення реєстрації (зняття з реєстрації) місця проживання призовників і військовозобов’язаних лише в разі наявності в їх військово-облікових документах позначок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 xml:space="preserve">про зняття з військового обліку або перебування на військовому обліку за місцем проживання 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shd w:val="clear" w:color="auto" w:fill="FFFFFF"/>
              <w:jc w:val="center"/>
              <w:textAlignment w:val="baseline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31.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Надсилання до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 xml:space="preserve">повідомлення про реєстрацію (зняття з реєстрації) місця проживання призовників і військовозобов’язаних </w:t>
            </w:r>
            <w:bookmarkStart w:id="1" w:name="n236"/>
            <w:bookmarkEnd w:id="1"/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Щомісяця до 5 числа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shd w:val="clear" w:color="auto" w:fill="FFFFFF"/>
              <w:jc w:val="center"/>
              <w:textAlignment w:val="baseline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32.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Повідомлення про місце перебування зареєстрованих призовників і військовозобов’я</w:t>
            </w:r>
            <w:r w:rsidRPr="0005771C">
              <w:rPr>
                <w:sz w:val="28"/>
                <w:szCs w:val="28"/>
                <w:lang w:eastAsia="uk-UA"/>
              </w:rPr>
              <w:softHyphen/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 xml:space="preserve">заних на запити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ОМВК.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0" w:type="dxa"/>
          </w:tcPr>
          <w:p w:rsidR="00EA4C13" w:rsidRPr="0005771C" w:rsidRDefault="00EA4C13" w:rsidP="0057227C">
            <w:pPr>
              <w:shd w:val="clear" w:color="auto" w:fill="FFFFFF"/>
              <w:jc w:val="center"/>
              <w:textAlignment w:val="baseline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Керівники органів, що здійснюють реєстрацію місця проживання фізичних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>осіб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33.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Надсилання до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або органів місцевого самоврядування, що ведуть військовий облік, пові</w:t>
            </w:r>
            <w:r w:rsidRPr="0005771C">
              <w:rPr>
                <w:sz w:val="28"/>
                <w:szCs w:val="28"/>
                <w:lang w:eastAsia="uk-UA"/>
              </w:rPr>
              <w:softHyphen/>
              <w:t>домлення про осіб, які отримали громадянство України і повинні бути взяті на військовий облік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  <w:lang w:eastAsia="uk-UA"/>
              </w:rPr>
            </w:pPr>
            <w:r w:rsidRPr="0005771C">
              <w:rPr>
                <w:sz w:val="28"/>
                <w:szCs w:val="28"/>
                <w:lang w:eastAsia="uk-UA"/>
              </w:rPr>
              <w:t>У 2-</w:t>
            </w:r>
          </w:p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тижневий строк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shd w:val="clear" w:color="auto" w:fill="FFFFFF"/>
              <w:jc w:val="center"/>
              <w:textAlignment w:val="baseline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34.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Надання </w:t>
            </w:r>
            <w:r w:rsidR="0073645F">
              <w:rPr>
                <w:sz w:val="28"/>
                <w:szCs w:val="28"/>
                <w:lang w:eastAsia="uk-UA"/>
              </w:rPr>
              <w:t>Коростишівському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допомоги у прийнятті призовників і військово</w:t>
            </w:r>
            <w:r w:rsidRPr="0005771C">
              <w:rPr>
                <w:sz w:val="28"/>
                <w:szCs w:val="28"/>
                <w:lang w:eastAsia="uk-UA"/>
              </w:rPr>
              <w:softHyphen/>
              <w:t>зобов’язаних на військовий облік, здійснення контролю за викона</w:t>
            </w:r>
            <w:r w:rsidRPr="0005771C">
              <w:rPr>
                <w:sz w:val="28"/>
                <w:szCs w:val="28"/>
                <w:lang w:eastAsia="uk-UA"/>
              </w:rPr>
              <w:softHyphen/>
              <w:t xml:space="preserve">нням ними правил військового обліку та виявлення призовників і військовозобов’язаних, які порушують зазначені правила. Повідомлення про виявлення таких осіб надсилаються до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ОМВК.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shd w:val="clear" w:color="auto" w:fill="FFFFFF"/>
              <w:jc w:val="center"/>
              <w:textAlignment w:val="baseline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органів, що здійснюють реєстрацію місця проживання фізичних осіб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35.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Здійснення досудових розслідувань стосовно ухилення військово-зобов’язаних від військового обліку 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За зверненням Р(М)ВК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Начальник відділу ГУНП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36.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Здійснення розшуку, затримання та доставки до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="0073645F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громадян, які ухиляються від виконання військового обов’язку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За зверненням органів місцевого самовряду</w:t>
            </w:r>
            <w:r w:rsidRPr="0005771C">
              <w:rPr>
                <w:sz w:val="28"/>
                <w:szCs w:val="28"/>
                <w:lang w:eastAsia="uk-UA"/>
              </w:rPr>
              <w:softHyphen/>
              <w:t>вання, Р(М)ВК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Начальник відділу ГУНП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37.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Повідомлення після звернення громадян щодо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 xml:space="preserve">реєстрації актів цивільного стану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Pr="0005771C">
              <w:rPr>
                <w:sz w:val="28"/>
                <w:szCs w:val="28"/>
                <w:lang w:eastAsia="uk-UA"/>
              </w:rPr>
              <w:t>, в яких перебувають на військовому обліку призовники і військовозобов’язані, про зміну їх прізвища, імені та по батькові, одруження (розлучення), реєстрацію смерті призовників і військовозобов’язаних, вилучення військово-облікових документів, пільгових посвідчень, а також зміну інших даних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lastRenderedPageBreak/>
              <w:t xml:space="preserve">У 7-денний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>строк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lastRenderedPageBreak/>
              <w:t xml:space="preserve">Керівники органів державної реєстрації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>актів цивільного стану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38.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Повідомлення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про призовників і військовозобов’язаних, стосовно яких повідомлено про підозру у вчинені кримінального правопорушення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У 7-денний строк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Начальник  органу досудового розслідування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39.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Повідомлення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про призовників, стосовно яких кримінальні справи розглядаються судами, а також про вироки щодо призовників і військовозобов’я</w:t>
            </w:r>
            <w:r w:rsidRPr="0005771C">
              <w:rPr>
                <w:sz w:val="28"/>
                <w:szCs w:val="28"/>
                <w:lang w:eastAsia="uk-UA"/>
              </w:rPr>
              <w:softHyphen/>
              <w:t>заних, які набрали законної сили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У 7-денний строк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Голова суду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40.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Вилучення та надсилання до відповідних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військово-облікових документів призовників і військовозобов’язаних, засуджених до позбавлення волі, обмеження волі або арешту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Голова суду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41.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Повідомлення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про призовників і військовозобов’язаних, яких визнано інвалідами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  <w:lang w:eastAsia="uk-UA"/>
              </w:rPr>
            </w:pPr>
            <w:r w:rsidRPr="0005771C">
              <w:rPr>
                <w:sz w:val="28"/>
                <w:szCs w:val="28"/>
                <w:lang w:eastAsia="uk-UA"/>
              </w:rPr>
              <w:t>У 7-денний строк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Голова медико-соціальної експертні комісії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42.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shd w:val="clear" w:color="auto" w:fill="FFFFFF"/>
              <w:jc w:val="both"/>
              <w:rPr>
                <w:bCs/>
                <w:iCs/>
                <w:spacing w:val="-2"/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Під час проведення призову громадян на строкову військову службу повідомлення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про громадян призовного віку, які перебувають на стаціонарному лікуванні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  <w:lang w:eastAsia="uk-UA"/>
              </w:rPr>
            </w:pPr>
            <w:r w:rsidRPr="0005771C">
              <w:rPr>
                <w:sz w:val="28"/>
                <w:szCs w:val="28"/>
                <w:lang w:eastAsia="uk-UA"/>
              </w:rPr>
              <w:t>У 3-денний строк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  <w:highlight w:val="yellow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лікувальних закладів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43.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shd w:val="clear" w:color="auto" w:fill="FFFFFF"/>
              <w:jc w:val="both"/>
              <w:rPr>
                <w:bCs/>
                <w:iCs/>
                <w:spacing w:val="-2"/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Відповідно до розпоряджень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та рішень виконавчих комітетів сільських, селищних та міських рад своєчасне подання необхідних відомостей до зазначених органів про призовників і військовозобов’язаних, сповіще</w:t>
            </w:r>
            <w:r w:rsidRPr="0005771C">
              <w:rPr>
                <w:sz w:val="28"/>
                <w:szCs w:val="28"/>
                <w:lang w:eastAsia="uk-UA"/>
              </w:rPr>
              <w:softHyphen/>
              <w:t xml:space="preserve">ння їх про виклик до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шляхом вручення повісток та забезпечення прибуття за викликом.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  <w:highlight w:val="yellow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житлово-експлуатаційні організацій, інших організацій або підприємств та установ, що здійснюють експлуатацію будинків, а також власники будинків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44.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shd w:val="clear" w:color="auto" w:fill="FFFFFF"/>
              <w:jc w:val="both"/>
              <w:textAlignment w:val="baseline"/>
              <w:rPr>
                <w:b/>
                <w:sz w:val="28"/>
                <w:szCs w:val="28"/>
                <w:lang w:eastAsia="uk-UA"/>
              </w:rPr>
            </w:pPr>
            <w:r w:rsidRPr="0005771C">
              <w:rPr>
                <w:sz w:val="28"/>
                <w:szCs w:val="28"/>
                <w:lang w:eastAsia="uk-UA"/>
              </w:rPr>
              <w:t>Для зняття з військового обліку військовозобов’язаних, яких після проходження строкової військової служби прийнято на службу до органів Національної поліції, органів і підрозділів цивільного захисту, Держспецзв’язку та Державної кримінально-виконавчої служби - вилучення у військово</w:t>
            </w:r>
            <w:r w:rsidRPr="0005771C">
              <w:rPr>
                <w:sz w:val="28"/>
                <w:szCs w:val="28"/>
                <w:lang w:eastAsia="uk-UA"/>
              </w:rPr>
              <w:softHyphen/>
              <w:t xml:space="preserve">зобов’язаних військово-облікових документів, які надсилаються до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>за місцем перебування призовників і військовозобов’яза</w:t>
            </w:r>
            <w:r w:rsidRPr="0005771C">
              <w:rPr>
                <w:sz w:val="28"/>
                <w:szCs w:val="28"/>
                <w:lang w:eastAsia="uk-UA"/>
              </w:rPr>
              <w:softHyphen/>
              <w:t xml:space="preserve">них на військовому обліку разом з витягами з наказів про прийняття на службу та списком 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  <w:lang w:eastAsia="uk-UA"/>
              </w:rPr>
            </w:pPr>
            <w:r w:rsidRPr="0005771C">
              <w:rPr>
                <w:sz w:val="28"/>
                <w:szCs w:val="28"/>
                <w:lang w:eastAsia="uk-UA"/>
              </w:rPr>
              <w:t>У 7-денний строк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 xml:space="preserve">Керівники </w:t>
            </w:r>
            <w:r w:rsidRPr="0005771C">
              <w:rPr>
                <w:sz w:val="28"/>
                <w:szCs w:val="28"/>
                <w:lang w:eastAsia="uk-UA"/>
              </w:rPr>
              <w:t>органів Національної поліції, органів і підрозділів цивільного захисту, Держспецзв’язку та Державної кримінально-виконавчої служби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73645F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45.</w:t>
            </w:r>
          </w:p>
        </w:tc>
        <w:tc>
          <w:tcPr>
            <w:tcW w:w="6324" w:type="dxa"/>
          </w:tcPr>
          <w:p w:rsidR="00EA4C13" w:rsidRPr="0005771C" w:rsidRDefault="00EA4C13" w:rsidP="0057227C">
            <w:pPr>
              <w:shd w:val="clear" w:color="auto" w:fill="FFFFFF"/>
              <w:jc w:val="both"/>
              <w:textAlignment w:val="baseline"/>
              <w:rPr>
                <w:bCs/>
                <w:iCs/>
                <w:spacing w:val="-2"/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 xml:space="preserve">Повідомлення </w:t>
            </w:r>
            <w:r w:rsidR="0073645F">
              <w:rPr>
                <w:sz w:val="28"/>
                <w:szCs w:val="28"/>
                <w:lang w:eastAsia="uk-UA"/>
              </w:rPr>
              <w:t>Коростишівського ОМВК</w:t>
            </w:r>
            <w:r w:rsidR="0073645F" w:rsidRPr="0005771C">
              <w:rPr>
                <w:sz w:val="28"/>
                <w:szCs w:val="28"/>
                <w:lang w:eastAsia="uk-UA"/>
              </w:rPr>
              <w:t xml:space="preserve"> </w:t>
            </w:r>
            <w:r w:rsidRPr="0005771C">
              <w:rPr>
                <w:sz w:val="28"/>
                <w:szCs w:val="28"/>
                <w:lang w:eastAsia="uk-UA"/>
              </w:rPr>
              <w:t xml:space="preserve">про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>звільнення військовозобов’язаних із служби, яким повертають під розписку особисті військово-облікові документи та видають довідки</w:t>
            </w:r>
          </w:p>
        </w:tc>
        <w:tc>
          <w:tcPr>
            <w:tcW w:w="1596" w:type="dxa"/>
            <w:gridSpan w:val="2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  <w:lang w:eastAsia="uk-UA"/>
              </w:rPr>
            </w:pPr>
            <w:r w:rsidRPr="0005771C">
              <w:rPr>
                <w:sz w:val="28"/>
                <w:szCs w:val="28"/>
                <w:lang w:eastAsia="uk-UA"/>
              </w:rPr>
              <w:lastRenderedPageBreak/>
              <w:t xml:space="preserve">У 7-денний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>строк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 xml:space="preserve">Керівники </w:t>
            </w:r>
            <w:r w:rsidRPr="0005771C">
              <w:rPr>
                <w:sz w:val="28"/>
                <w:szCs w:val="28"/>
                <w:lang w:eastAsia="uk-UA"/>
              </w:rPr>
              <w:t xml:space="preserve">органів Національної поліції,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>органів і підрозділів цивільного захисту, Держспецзв’язку та Державної кримінально-виконавчої служби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14679" w:type="dxa"/>
            <w:gridSpan w:val="6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 xml:space="preserve">ІІІ. Заходи щодо бронювання військовозобов’язаних </w:t>
            </w: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1.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Своєчасне оформлення документів для бронювання військовозобов’я</w:t>
            </w:r>
            <w:r w:rsidRPr="0005771C">
              <w:rPr>
                <w:sz w:val="28"/>
                <w:szCs w:val="28"/>
                <w:lang w:eastAsia="uk-UA"/>
              </w:rPr>
              <w:softHyphen/>
              <w:t>заних за центральними і місцевими органами виконавчої влади, іншими державними органами, підприємс</w:t>
            </w:r>
            <w:r w:rsidRPr="0005771C">
              <w:rPr>
                <w:sz w:val="28"/>
                <w:szCs w:val="28"/>
                <w:lang w:eastAsia="uk-UA"/>
              </w:rPr>
              <w:softHyphen/>
              <w:t>твами, установами та організаціями на період мобілізації та на воєнний час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  <w:lang w:eastAsia="uk-UA"/>
              </w:rPr>
            </w:pPr>
            <w:r w:rsidRPr="0005771C">
              <w:rPr>
                <w:sz w:val="28"/>
                <w:szCs w:val="28"/>
                <w:lang w:eastAsia="uk-UA"/>
              </w:rPr>
              <w:t>У 10-денний термін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2.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Повідомлення військового комісаріату, де військовозобов’я</w:t>
            </w:r>
            <w:r w:rsidRPr="0005771C">
              <w:rPr>
                <w:sz w:val="28"/>
                <w:szCs w:val="28"/>
              </w:rPr>
              <w:softHyphen/>
              <w:t>зані працівники перебувають на військовому обліку про їх бронювання за посадами і зарахування на спеціальний облік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  <w:lang w:eastAsia="uk-UA"/>
              </w:rPr>
            </w:pPr>
            <w:r w:rsidRPr="0005771C">
              <w:rPr>
                <w:sz w:val="28"/>
                <w:szCs w:val="28"/>
                <w:lang w:eastAsia="uk-UA"/>
              </w:rPr>
              <w:t>У 5-денний термін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3.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Інформування військового коміса</w:t>
            </w:r>
            <w:r w:rsidRPr="0005771C">
              <w:rPr>
                <w:sz w:val="28"/>
                <w:szCs w:val="28"/>
              </w:rPr>
              <w:softHyphen/>
              <w:t>ріату, про анулювання посвідчень про відстрочку від призову на період мобілізації та на воєнний час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  <w:lang w:eastAsia="uk-UA"/>
              </w:rPr>
            </w:pPr>
            <w:r w:rsidRPr="0005771C">
              <w:rPr>
                <w:sz w:val="28"/>
                <w:szCs w:val="28"/>
                <w:lang w:eastAsia="uk-UA"/>
              </w:rPr>
              <w:t>У 5-денний термін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4.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5771C">
              <w:rPr>
                <w:bCs/>
                <w:iCs/>
                <w:spacing w:val="-2"/>
                <w:sz w:val="28"/>
                <w:szCs w:val="28"/>
              </w:rPr>
              <w:t>Уточнення переліку органів державної влади, інших державних органів, органів місцевого самовря</w:t>
            </w:r>
            <w:r w:rsidRPr="0005771C">
              <w:rPr>
                <w:bCs/>
                <w:iCs/>
                <w:spacing w:val="-2"/>
                <w:sz w:val="28"/>
                <w:szCs w:val="28"/>
              </w:rPr>
              <w:softHyphen/>
              <w:t>дування, підприємств, установ і організацій, яким встановлено мобілізаційні завдання (замовлення) та доведення його до військового комісаріату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До 01.02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5.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Уточнення плану вручення посвідчень, списків уповноважених про вручення посвідчень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Щомісяця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6.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Уточнення плану заміщення війсь</w:t>
            </w:r>
            <w:r w:rsidRPr="0005771C">
              <w:rPr>
                <w:sz w:val="28"/>
                <w:szCs w:val="28"/>
              </w:rPr>
              <w:softHyphen/>
              <w:t xml:space="preserve">ковозобов’язаних </w:t>
            </w:r>
            <w:r w:rsidRPr="0005771C">
              <w:rPr>
                <w:sz w:val="28"/>
                <w:szCs w:val="28"/>
              </w:rPr>
              <w:lastRenderedPageBreak/>
              <w:t>працівників, які підлягають призову за мобілізацією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25.06</w:t>
            </w:r>
          </w:p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25.12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 xml:space="preserve">Відповідальні за ведення військового </w:t>
            </w:r>
            <w:r w:rsidRPr="0005771C">
              <w:rPr>
                <w:sz w:val="28"/>
                <w:szCs w:val="28"/>
              </w:rPr>
              <w:lastRenderedPageBreak/>
              <w:t>обліку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14679" w:type="dxa"/>
            <w:gridSpan w:val="6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lastRenderedPageBreak/>
              <w:t>І</w:t>
            </w:r>
            <w:r w:rsidRPr="0005771C">
              <w:rPr>
                <w:sz w:val="28"/>
                <w:szCs w:val="28"/>
                <w:lang w:val="en-US"/>
              </w:rPr>
              <w:t>V</w:t>
            </w:r>
            <w:r w:rsidRPr="0005771C">
              <w:rPr>
                <w:sz w:val="28"/>
                <w:szCs w:val="28"/>
              </w:rPr>
              <w:t>. Звітність з питань військового обліку та бронювання</w:t>
            </w: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1.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Надсилання до військового комісаріату повідомлення про зміну облікових даних призовників і військовозобов’язаних, які змінили місце проживання в межах адміністративно-територіальної одиниці, та військовозобов’язаних, що прибули з мобілізаційними розпорядженнями.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Щомісяця до 5 числа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Виконавчі комітети сільських, селищних та міських рад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2.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Надання інформації на запити з питань військового обліку та бронювання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Постійно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3.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Складання та погодження у військовому комісаріаті Звіту про чисельність працюючих та війсь</w:t>
            </w:r>
            <w:r w:rsidRPr="0005771C">
              <w:rPr>
                <w:sz w:val="28"/>
                <w:szCs w:val="28"/>
              </w:rPr>
              <w:softHyphen/>
              <w:t>ковозобов’язаних, заброньованих згідно з переліками посад та про</w:t>
            </w:r>
            <w:r w:rsidRPr="0005771C">
              <w:rPr>
                <w:sz w:val="28"/>
                <w:szCs w:val="28"/>
              </w:rPr>
              <w:softHyphen/>
              <w:t>фесій, станом, станом на 1 січня (за формою згідно з додатком 4 до Постанови КМУ від 04.02.2015 № 45)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До 25.12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4.</w:t>
            </w:r>
          </w:p>
        </w:tc>
        <w:tc>
          <w:tcPr>
            <w:tcW w:w="6360" w:type="dxa"/>
            <w:gridSpan w:val="2"/>
          </w:tcPr>
          <w:p w:rsidR="00EA4C13" w:rsidRPr="0005771C" w:rsidRDefault="0073645F" w:rsidP="005722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Подання до РДА і </w:t>
            </w:r>
            <w:r>
              <w:rPr>
                <w:sz w:val="28"/>
                <w:szCs w:val="28"/>
                <w:lang w:eastAsia="uk-UA"/>
              </w:rPr>
              <w:t>Коростишівського ОМВК</w:t>
            </w:r>
            <w:r w:rsidR="00EA4C13" w:rsidRPr="0005771C">
              <w:rPr>
                <w:sz w:val="28"/>
                <w:szCs w:val="28"/>
              </w:rPr>
              <w:t xml:space="preserve"> Звіту про чисельність працюючих та військовозобов’язаних, заброньо</w:t>
            </w:r>
            <w:r w:rsidR="00EA4C13" w:rsidRPr="0005771C">
              <w:rPr>
                <w:sz w:val="28"/>
                <w:szCs w:val="28"/>
              </w:rPr>
              <w:softHyphen/>
              <w:t xml:space="preserve">ваних згідно з переліками посад та професій, станом, станом на 1 січня (за формою згідно з додатком 4 до Постанови КМУ від 04.02.2015 № 45) та інформації про стан роботи щодо військового обліку та бронювання військовозобов’язаних 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До 10.01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5.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Інформування районної держадмі</w:t>
            </w:r>
            <w:r w:rsidRPr="0005771C">
              <w:rPr>
                <w:sz w:val="28"/>
                <w:szCs w:val="28"/>
                <w:lang w:eastAsia="uk-UA"/>
              </w:rPr>
              <w:softHyphen/>
              <w:t>ні</w:t>
            </w:r>
            <w:r w:rsidRPr="0005771C">
              <w:rPr>
                <w:sz w:val="28"/>
                <w:szCs w:val="28"/>
                <w:lang w:eastAsia="uk-UA"/>
              </w:rPr>
              <w:softHyphen/>
              <w:t xml:space="preserve">страції (міської </w:t>
            </w:r>
            <w:r w:rsidRPr="0005771C">
              <w:rPr>
                <w:sz w:val="28"/>
                <w:szCs w:val="28"/>
                <w:lang w:eastAsia="uk-UA"/>
              </w:rPr>
              <w:lastRenderedPageBreak/>
              <w:t>ради) та внесення на їх розгляд пропозиції щодо по</w:t>
            </w:r>
            <w:r w:rsidRPr="0005771C">
              <w:rPr>
                <w:sz w:val="28"/>
                <w:szCs w:val="28"/>
                <w:lang w:eastAsia="uk-UA"/>
              </w:rPr>
              <w:softHyphen/>
              <w:t>ліпшення стану військового обліку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lastRenderedPageBreak/>
              <w:t>До 15.01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Військовий комісар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14679" w:type="dxa"/>
            <w:gridSpan w:val="6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val="en-US"/>
              </w:rPr>
              <w:lastRenderedPageBreak/>
              <w:t>V</w:t>
            </w:r>
            <w:r w:rsidRPr="0005771C">
              <w:rPr>
                <w:sz w:val="28"/>
                <w:szCs w:val="28"/>
              </w:rPr>
              <w:t>. Виконання інших заходів</w:t>
            </w: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1.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Доведення до органів місцевого самоврядування, підприємств, установ, організацій змін в законодавстві щодо військового обліку, військової служби та бронювання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Протягом року</w:t>
            </w:r>
          </w:p>
        </w:tc>
        <w:tc>
          <w:tcPr>
            <w:tcW w:w="4920" w:type="dxa"/>
          </w:tcPr>
          <w:p w:rsidR="001B2360" w:rsidRPr="001B2360" w:rsidRDefault="001B2360" w:rsidP="001B2360">
            <w:pPr>
              <w:jc w:val="center"/>
              <w:rPr>
                <w:sz w:val="28"/>
                <w:szCs w:val="28"/>
              </w:rPr>
            </w:pPr>
            <w:r w:rsidRPr="001B2360">
              <w:rPr>
                <w:sz w:val="28"/>
                <w:szCs w:val="28"/>
              </w:rPr>
              <w:t>Перший заступник</w:t>
            </w:r>
          </w:p>
          <w:p w:rsidR="00EA4C13" w:rsidRPr="0005771C" w:rsidRDefault="001B2360" w:rsidP="001B2360">
            <w:pPr>
              <w:jc w:val="center"/>
              <w:rPr>
                <w:sz w:val="28"/>
                <w:szCs w:val="28"/>
              </w:rPr>
            </w:pPr>
            <w:r w:rsidRPr="001B2360">
              <w:rPr>
                <w:sz w:val="28"/>
                <w:szCs w:val="28"/>
              </w:rPr>
              <w:t>міського голови</w:t>
            </w:r>
            <w:r w:rsidR="00EA4C13" w:rsidRPr="0005771C">
              <w:rPr>
                <w:sz w:val="28"/>
                <w:szCs w:val="28"/>
              </w:rPr>
              <w:t>, Військовий комісар, Завідувач сектору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2.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Проведення роз’яснювальної роботи з військовозобов’язаними працівниками щодо виконання правил військового обліку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Протягом року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Військовий комісар, Завідувач сектору,</w:t>
            </w:r>
          </w:p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3.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Виготовлення друкарським способом правил військового обліку і вивішування їх на видному місці у відповідних приміщеннях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До 01.02</w:t>
            </w:r>
          </w:p>
        </w:tc>
        <w:tc>
          <w:tcPr>
            <w:tcW w:w="492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  <w:lang w:eastAsia="uk-UA"/>
              </w:rPr>
              <w:t>Керівники державних органів, які забез</w:t>
            </w:r>
            <w:r w:rsidRPr="0005771C">
              <w:rPr>
                <w:sz w:val="28"/>
                <w:szCs w:val="28"/>
                <w:lang w:eastAsia="uk-UA"/>
              </w:rPr>
              <w:softHyphen/>
              <w:t>пе</w:t>
            </w:r>
            <w:r w:rsidRPr="0005771C">
              <w:rPr>
                <w:sz w:val="28"/>
                <w:szCs w:val="28"/>
                <w:lang w:eastAsia="uk-UA"/>
              </w:rPr>
              <w:softHyphen/>
              <w:t>чують функціо</w:t>
            </w:r>
            <w:r w:rsidRPr="0005771C">
              <w:rPr>
                <w:sz w:val="28"/>
                <w:szCs w:val="28"/>
                <w:lang w:eastAsia="uk-UA"/>
              </w:rPr>
              <w:softHyphen/>
              <w:t>нування системи військового обліку, підприємств, установ та організацій, де ведеться військовий облік призовників і військовозобов’язаних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4.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Організація оформлення наочної агітації, інформаційних буклетів з питань військового обліку та бронювання, військового обов’язку та мобілізації, проходження військової служби за контрактом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До 01.04</w:t>
            </w:r>
          </w:p>
        </w:tc>
        <w:tc>
          <w:tcPr>
            <w:tcW w:w="4920" w:type="dxa"/>
          </w:tcPr>
          <w:p w:rsidR="001B2360" w:rsidRPr="001B2360" w:rsidRDefault="001B2360" w:rsidP="001B2360">
            <w:pPr>
              <w:jc w:val="center"/>
              <w:rPr>
                <w:sz w:val="28"/>
                <w:szCs w:val="28"/>
              </w:rPr>
            </w:pPr>
            <w:r w:rsidRPr="001B2360">
              <w:rPr>
                <w:sz w:val="28"/>
                <w:szCs w:val="28"/>
              </w:rPr>
              <w:t>Перший заступник</w:t>
            </w:r>
          </w:p>
          <w:p w:rsidR="00EA4C13" w:rsidRPr="0005771C" w:rsidRDefault="001B2360" w:rsidP="001B2360">
            <w:pPr>
              <w:jc w:val="center"/>
              <w:rPr>
                <w:sz w:val="28"/>
                <w:szCs w:val="28"/>
              </w:rPr>
            </w:pPr>
            <w:r w:rsidRPr="001B2360">
              <w:rPr>
                <w:sz w:val="28"/>
                <w:szCs w:val="28"/>
              </w:rPr>
              <w:t>міського голови</w:t>
            </w:r>
            <w:r w:rsidR="00EA4C13" w:rsidRPr="0005771C">
              <w:rPr>
                <w:sz w:val="28"/>
                <w:szCs w:val="28"/>
              </w:rPr>
              <w:t>, Військовий комісар, Завідувач сектору,</w:t>
            </w:r>
          </w:p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Відповідальні за ведення військового обліку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  <w:tr w:rsidR="00EA4C13" w:rsidRPr="0005771C" w:rsidTr="0057227C">
        <w:tc>
          <w:tcPr>
            <w:tcW w:w="508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5.</w:t>
            </w:r>
          </w:p>
        </w:tc>
        <w:tc>
          <w:tcPr>
            <w:tcW w:w="6360" w:type="dxa"/>
            <w:gridSpan w:val="2"/>
          </w:tcPr>
          <w:p w:rsidR="00EA4C13" w:rsidRPr="0005771C" w:rsidRDefault="00EA4C13" w:rsidP="0057227C">
            <w:pPr>
              <w:jc w:val="both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Опрацювання та видання необхідної документації для відповідальних за ведення військового обліку</w:t>
            </w:r>
          </w:p>
        </w:tc>
        <w:tc>
          <w:tcPr>
            <w:tcW w:w="1560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>До 01.03</w:t>
            </w:r>
          </w:p>
        </w:tc>
        <w:tc>
          <w:tcPr>
            <w:tcW w:w="4920" w:type="dxa"/>
          </w:tcPr>
          <w:p w:rsidR="001B2360" w:rsidRPr="001B2360" w:rsidRDefault="001B2360" w:rsidP="001B2360">
            <w:pPr>
              <w:jc w:val="center"/>
              <w:rPr>
                <w:sz w:val="28"/>
                <w:szCs w:val="28"/>
              </w:rPr>
            </w:pPr>
            <w:r w:rsidRPr="001B2360">
              <w:rPr>
                <w:sz w:val="28"/>
                <w:szCs w:val="28"/>
              </w:rPr>
              <w:t>Перший заступник</w:t>
            </w:r>
          </w:p>
          <w:p w:rsidR="00EA4C13" w:rsidRPr="0005771C" w:rsidRDefault="001B2360" w:rsidP="001B2360">
            <w:pPr>
              <w:jc w:val="center"/>
              <w:rPr>
                <w:sz w:val="28"/>
                <w:szCs w:val="28"/>
              </w:rPr>
            </w:pPr>
            <w:r w:rsidRPr="001B2360">
              <w:rPr>
                <w:sz w:val="28"/>
                <w:szCs w:val="28"/>
              </w:rPr>
              <w:t>міського голови</w:t>
            </w:r>
            <w:r w:rsidR="00EA4C13" w:rsidRPr="0005771C">
              <w:rPr>
                <w:sz w:val="28"/>
                <w:szCs w:val="28"/>
              </w:rPr>
              <w:t>, Військовий комісар, Завідувач сектору,</w:t>
            </w:r>
          </w:p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  <w:r w:rsidRPr="0005771C">
              <w:rPr>
                <w:sz w:val="28"/>
                <w:szCs w:val="28"/>
              </w:rPr>
              <w:t xml:space="preserve">Відповідальні за ведення військового </w:t>
            </w:r>
            <w:r w:rsidRPr="0005771C">
              <w:rPr>
                <w:sz w:val="28"/>
                <w:szCs w:val="28"/>
              </w:rPr>
              <w:lastRenderedPageBreak/>
              <w:t>обліку</w:t>
            </w:r>
          </w:p>
        </w:tc>
        <w:tc>
          <w:tcPr>
            <w:tcW w:w="1331" w:type="dxa"/>
          </w:tcPr>
          <w:p w:rsidR="00EA4C13" w:rsidRPr="0005771C" w:rsidRDefault="00EA4C13" w:rsidP="0057227C">
            <w:pPr>
              <w:jc w:val="center"/>
              <w:rPr>
                <w:sz w:val="28"/>
                <w:szCs w:val="28"/>
              </w:rPr>
            </w:pPr>
          </w:p>
        </w:tc>
      </w:tr>
    </w:tbl>
    <w:p w:rsidR="00982965" w:rsidRDefault="00982965"/>
    <w:p w:rsidR="00EA4C13" w:rsidRPr="00EA4C13" w:rsidRDefault="00EA4C13">
      <w:pPr>
        <w:rPr>
          <w:sz w:val="28"/>
          <w:szCs w:val="28"/>
        </w:rPr>
      </w:pPr>
    </w:p>
    <w:sectPr w:rsidR="00EA4C13" w:rsidRPr="00EA4C13" w:rsidSect="00EA4C1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EA4C13"/>
    <w:rsid w:val="000B1448"/>
    <w:rsid w:val="001B2360"/>
    <w:rsid w:val="00261A56"/>
    <w:rsid w:val="002C20B5"/>
    <w:rsid w:val="0073645F"/>
    <w:rsid w:val="00977D2C"/>
    <w:rsid w:val="00982965"/>
    <w:rsid w:val="00AF0CF9"/>
    <w:rsid w:val="00B66C19"/>
    <w:rsid w:val="00DB5418"/>
    <w:rsid w:val="00EA4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2973</Words>
  <Characters>16948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2019-01-09T12:52:00Z</dcterms:created>
  <dcterms:modified xsi:type="dcterms:W3CDTF">2019-01-16T06:58:00Z</dcterms:modified>
</cp:coreProperties>
</file>