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4D" w:rsidRPr="00402CB1" w:rsidRDefault="00B60DEF" w:rsidP="00001815">
      <w:pPr>
        <w:pStyle w:val="a3"/>
        <w:tabs>
          <w:tab w:val="left" w:pos="426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</w:t>
      </w:r>
      <w:r w:rsidR="0044162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235E4D" w:rsidRPr="00402CB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72770" cy="68389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62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</w:p>
    <w:p w:rsidR="00235E4D" w:rsidRPr="00402CB1" w:rsidRDefault="00235E4D" w:rsidP="00230DE1">
      <w:pPr>
        <w:pStyle w:val="a3"/>
        <w:tabs>
          <w:tab w:val="left" w:pos="42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CB1">
        <w:rPr>
          <w:rFonts w:ascii="Times New Roman" w:hAnsi="Times New Roman" w:cs="Times New Roman"/>
          <w:sz w:val="28"/>
          <w:szCs w:val="28"/>
        </w:rPr>
        <w:t>КОРОСТИШІВСЬКА МІСЬКА РАДА</w:t>
      </w:r>
    </w:p>
    <w:p w:rsidR="00235E4D" w:rsidRPr="00402CB1" w:rsidRDefault="00235E4D" w:rsidP="00230DE1">
      <w:pPr>
        <w:pStyle w:val="a3"/>
        <w:tabs>
          <w:tab w:val="left" w:pos="42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CB1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235E4D" w:rsidRPr="00402CB1" w:rsidRDefault="00235E4D" w:rsidP="00230DE1">
      <w:pPr>
        <w:tabs>
          <w:tab w:val="left" w:pos="426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CB1"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235E4D" w:rsidRPr="00402CB1" w:rsidRDefault="00235E4D" w:rsidP="00230DE1">
      <w:pPr>
        <w:tabs>
          <w:tab w:val="left" w:pos="426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5E4D" w:rsidRPr="00402CB1" w:rsidRDefault="00235E4D" w:rsidP="00230DE1">
      <w:pPr>
        <w:tabs>
          <w:tab w:val="left" w:pos="426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402CB1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402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235E4D" w:rsidRPr="00402CB1" w:rsidRDefault="00235E4D" w:rsidP="00230DE1">
      <w:pPr>
        <w:pStyle w:val="a3"/>
        <w:tabs>
          <w:tab w:val="left" w:pos="426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35E4D" w:rsidRPr="00402CB1" w:rsidRDefault="00F84B13" w:rsidP="00230DE1">
      <w:pPr>
        <w:pStyle w:val="a3"/>
        <w:tabs>
          <w:tab w:val="left" w:pos="426"/>
        </w:tabs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</w:t>
      </w:r>
      <w:r w:rsidR="00235E4D" w:rsidRPr="00402C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№______</w:t>
      </w:r>
    </w:p>
    <w:p w:rsidR="00235E4D" w:rsidRPr="00402CB1" w:rsidRDefault="00235E4D" w:rsidP="00230DE1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B6126" w:rsidRDefault="002A43A9" w:rsidP="00CB612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2CB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CB61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надання дозволу на розміщення </w:t>
      </w:r>
    </w:p>
    <w:p w:rsidR="00CB6126" w:rsidRDefault="00CB6126" w:rsidP="00CB612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об’єктів та/або споруд електронних </w:t>
      </w:r>
    </w:p>
    <w:p w:rsidR="00CB6126" w:rsidRDefault="00CB6126" w:rsidP="00CB612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комунікацій</w:t>
      </w:r>
      <w:r w:rsidR="002A43A9" w:rsidRPr="00402C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земельній ділянці</w:t>
      </w:r>
    </w:p>
    <w:p w:rsidR="002A43A9" w:rsidRPr="00402CB1" w:rsidRDefault="00CB6126" w:rsidP="00CB612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35E4D" w:rsidRPr="00402CB1" w:rsidRDefault="00235E4D" w:rsidP="008839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E4D" w:rsidRPr="00402CB1" w:rsidRDefault="007423B9" w:rsidP="00CB0425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ab/>
      </w:r>
      <w:r w:rsidR="00B60DEF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>Відповідно до п</w:t>
      </w:r>
      <w:r w:rsidR="00CB6126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 xml:space="preserve">останови Кабінету Міністрів України від 13 травня 2025 року №555 «Про затвердження Порядку розміщення об’єктів і споруд електронних комунікацій на земельних ділянках та інших об’єктах нерухомого майна державної та комунальної власності під час воєнного стану», </w:t>
      </w:r>
      <w:r w:rsidR="00421B4A" w:rsidRPr="00402CB1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>керуючись</w:t>
      </w:r>
      <w:r w:rsidR="008B64EF" w:rsidRPr="00402CB1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 xml:space="preserve"> </w:t>
      </w:r>
      <w:r w:rsidR="00CB6126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>ст.</w:t>
      </w:r>
      <w:r w:rsidR="00754F7A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 xml:space="preserve"> </w:t>
      </w:r>
      <w:r w:rsidR="00CB6126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 xml:space="preserve">ст. 40, 52 Закону України </w:t>
      </w:r>
      <w:r w:rsidR="00657226" w:rsidRPr="00402CB1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 xml:space="preserve">«Про місцеве самоврядування в Україні», </w:t>
      </w:r>
      <w:r w:rsidR="00235E4D" w:rsidRPr="00402CB1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Коростишівської міської ради    </w:t>
      </w:r>
    </w:p>
    <w:p w:rsidR="002B1501" w:rsidRDefault="002B1501" w:rsidP="00230DE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42F5" w:rsidRPr="00402CB1" w:rsidRDefault="00235E4D" w:rsidP="00230DE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CB1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37B87" w:rsidRDefault="00E37B87" w:rsidP="00CE4FD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4FDC" w:rsidRDefault="00E37B87" w:rsidP="00CE4FD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C1EAA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 xml:space="preserve">1. </w:t>
      </w:r>
      <w:r w:rsidR="007618D9" w:rsidRPr="00FC1EAA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 xml:space="preserve">Надати </w:t>
      </w:r>
      <w:r w:rsidR="00223FE1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>згоду</w:t>
      </w:r>
      <w:r w:rsidR="007618D9" w:rsidRPr="00FC1EAA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 xml:space="preserve">  Товариству з обмеженою відповідальністю «ЮКРЕЙНІАН НЕТВОРК СОЛЮШНС»</w:t>
      </w:r>
      <w:r w:rsidR="005F0145" w:rsidRPr="00FC1EAA">
        <w:rPr>
          <w:rFonts w:ascii="Times New Roman" w:hAnsi="Times New Roman" w:cs="Times New Roman"/>
          <w:lang w:val="uk-UA"/>
        </w:rPr>
        <w:t xml:space="preserve">, </w:t>
      </w:r>
      <w:r w:rsidR="005F0145" w:rsidRPr="00FC1EAA">
        <w:rPr>
          <w:rFonts w:ascii="Times New Roman" w:hAnsi="Times New Roman" w:cs="Times New Roman"/>
          <w:sz w:val="28"/>
          <w:szCs w:val="28"/>
          <w:lang w:val="uk-UA"/>
        </w:rPr>
        <w:t>код ЄДРПОУ 45186671</w:t>
      </w:r>
      <w:r w:rsidR="001D1BBB" w:rsidRPr="00FC1EAA">
        <w:rPr>
          <w:rFonts w:ascii="Times New Roman" w:hAnsi="Times New Roman" w:cs="Times New Roman"/>
          <w:sz w:val="28"/>
          <w:szCs w:val="28"/>
          <w:lang w:val="uk-UA"/>
        </w:rPr>
        <w:t xml:space="preserve">, юридична адреса: м. Київ, </w:t>
      </w:r>
      <w:proofErr w:type="spellStart"/>
      <w:r w:rsidR="001D1BBB" w:rsidRPr="00FC1EAA">
        <w:rPr>
          <w:rFonts w:ascii="Times New Roman" w:hAnsi="Times New Roman" w:cs="Times New Roman"/>
          <w:sz w:val="28"/>
          <w:szCs w:val="28"/>
          <w:lang w:val="uk-UA"/>
        </w:rPr>
        <w:t>Б.Гавела</w:t>
      </w:r>
      <w:proofErr w:type="spellEnd"/>
      <w:r w:rsidR="001D1BBB" w:rsidRPr="00FC1EAA">
        <w:rPr>
          <w:rFonts w:ascii="Times New Roman" w:hAnsi="Times New Roman" w:cs="Times New Roman"/>
          <w:sz w:val="28"/>
          <w:szCs w:val="28"/>
          <w:lang w:val="uk-UA"/>
        </w:rPr>
        <w:t xml:space="preserve"> Вацлава, буд.6, корпус 3, </w:t>
      </w:r>
      <w:r w:rsidR="00FC1EA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23FE1">
        <w:rPr>
          <w:rFonts w:ascii="Times New Roman" w:hAnsi="Times New Roman" w:cs="Times New Roman"/>
          <w:sz w:val="28"/>
          <w:szCs w:val="28"/>
          <w:lang w:val="uk-UA"/>
        </w:rPr>
        <w:t xml:space="preserve">укладення письмового договору про  </w:t>
      </w:r>
      <w:r w:rsidR="00FC1EA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розміщення об’єктів та/або споруд електронних комунікацій</w:t>
      </w:r>
      <w:r w:rsidR="00FC1EAA" w:rsidRPr="00402C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C1EA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земельній ділянці</w:t>
      </w:r>
      <w:r w:rsidR="003F3A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площею 0,0100 га</w:t>
      </w:r>
      <w:r w:rsidR="001626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селі </w:t>
      </w:r>
      <w:proofErr w:type="spellStart"/>
      <w:r w:rsidR="00162654">
        <w:rPr>
          <w:rFonts w:ascii="Times New Roman" w:hAnsi="Times New Roman" w:cs="Times New Roman"/>
          <w:color w:val="000000"/>
          <w:sz w:val="28"/>
          <w:szCs w:val="28"/>
          <w:lang w:val="uk-UA"/>
        </w:rPr>
        <w:t>Щигліївка</w:t>
      </w:r>
      <w:proofErr w:type="spellEnd"/>
      <w:r w:rsidR="001626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62654">
        <w:rPr>
          <w:rFonts w:ascii="Times New Roman" w:hAnsi="Times New Roman" w:cs="Times New Roman"/>
          <w:color w:val="000000"/>
          <w:sz w:val="28"/>
          <w:szCs w:val="28"/>
          <w:lang w:val="uk-UA"/>
        </w:rPr>
        <w:t>Щигліївського</w:t>
      </w:r>
      <w:proofErr w:type="spellEnd"/>
      <w:r w:rsidR="001626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старостинського округу Коростишівської міської територіальної громади.</w:t>
      </w:r>
    </w:p>
    <w:p w:rsidR="00223FE1" w:rsidRDefault="00223FE1" w:rsidP="00DE21DE">
      <w:pPr>
        <w:pStyle w:val="ad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 w:bidi="ar-SA"/>
        </w:rPr>
      </w:pPr>
    </w:p>
    <w:p w:rsidR="00DE21DE" w:rsidRPr="00DE21DE" w:rsidRDefault="00E37B87" w:rsidP="00E37B87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90909"/>
          <w:sz w:val="28"/>
          <w:szCs w:val="28"/>
          <w:lang w:val="uk-UA" w:eastAsia="uk-UA"/>
        </w:rPr>
        <w:tab/>
      </w:r>
      <w:r w:rsidR="003858E1" w:rsidRPr="00402CB1">
        <w:rPr>
          <w:rFonts w:ascii="Times New Roman" w:eastAsia="Times New Roman" w:hAnsi="Times New Roman" w:cs="Times New Roman"/>
          <w:bCs/>
          <w:color w:val="090909"/>
          <w:sz w:val="28"/>
          <w:szCs w:val="28"/>
          <w:lang w:val="uk-UA" w:eastAsia="uk-UA"/>
        </w:rPr>
        <w:t>2.</w:t>
      </w:r>
      <w:r w:rsidR="00223FE1">
        <w:rPr>
          <w:rFonts w:ascii="Times New Roman" w:eastAsia="Times New Roman" w:hAnsi="Times New Roman" w:cs="Times New Roman"/>
          <w:bCs/>
          <w:color w:val="090909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90909"/>
          <w:sz w:val="28"/>
          <w:szCs w:val="28"/>
          <w:lang w:val="uk-UA" w:eastAsia="uk-UA"/>
        </w:rPr>
        <w:t xml:space="preserve">Договір </w:t>
      </w:r>
      <w:r w:rsidR="00DB2225">
        <w:rPr>
          <w:rFonts w:ascii="Times New Roman" w:eastAsia="Times New Roman" w:hAnsi="Times New Roman" w:cs="Times New Roman"/>
          <w:bCs/>
          <w:color w:val="090909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розміщення об’єктів та/або </w:t>
      </w:r>
      <w:r w:rsidR="00DB22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споруд</w:t>
      </w:r>
      <w:r w:rsidR="00DB22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електронних комунікацій</w:t>
      </w:r>
      <w:r w:rsidRPr="00402C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земельній ділянці достроково припиняється у разі укладення договору оренди землі або договору про встановлення земельного сервітуту щодо земельної ділянки, на якій розміщено об’єкти та /або споруди електронних комунікацій.</w:t>
      </w:r>
    </w:p>
    <w:p w:rsidR="00F84B13" w:rsidRPr="00E37B87" w:rsidRDefault="00F84B13" w:rsidP="00E37B8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90909"/>
          <w:sz w:val="16"/>
          <w:szCs w:val="16"/>
          <w:lang w:val="uk-UA" w:eastAsia="uk-UA"/>
        </w:rPr>
      </w:pPr>
    </w:p>
    <w:p w:rsidR="006248B4" w:rsidRDefault="00D027AB" w:rsidP="006248B4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7B87">
        <w:rPr>
          <w:rFonts w:ascii="Times New Roman" w:eastAsia="Times New Roman" w:hAnsi="Times New Roman" w:cs="Times New Roman"/>
          <w:bCs/>
          <w:color w:val="090909"/>
          <w:sz w:val="28"/>
          <w:szCs w:val="28"/>
          <w:lang w:val="uk-UA" w:eastAsia="uk-UA"/>
        </w:rPr>
        <w:t xml:space="preserve"> </w:t>
      </w:r>
      <w:r w:rsidR="004441D2" w:rsidRPr="00E37B87">
        <w:rPr>
          <w:rFonts w:ascii="Times New Roman" w:eastAsia="Times New Roman" w:hAnsi="Times New Roman" w:cs="Times New Roman"/>
          <w:bCs/>
          <w:color w:val="090909"/>
          <w:sz w:val="28"/>
          <w:szCs w:val="28"/>
          <w:lang w:val="uk-UA" w:eastAsia="uk-UA"/>
        </w:rPr>
        <w:t xml:space="preserve">         </w:t>
      </w:r>
      <w:r w:rsidR="00E37B87" w:rsidRPr="00E37B87">
        <w:rPr>
          <w:rFonts w:ascii="Times New Roman" w:eastAsia="Times New Roman" w:hAnsi="Times New Roman" w:cs="Times New Roman"/>
          <w:bCs/>
          <w:color w:val="090909"/>
          <w:sz w:val="28"/>
          <w:szCs w:val="28"/>
          <w:lang w:val="uk-UA" w:eastAsia="uk-UA"/>
        </w:rPr>
        <w:t xml:space="preserve">3. </w:t>
      </w:r>
      <w:r w:rsidR="00E37B87" w:rsidRPr="00FC1EAA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>Товариству з обмеженою відповідальністю «ЮКРЕЙНІАН НЕТВОРК СОЛЮШНС»</w:t>
      </w:r>
      <w:r w:rsidR="00E37B87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 xml:space="preserve"> здійснювати розміщення </w:t>
      </w:r>
      <w:r w:rsidR="00E37B8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об’єктів та/або споруд електронних комунікацій</w:t>
      </w:r>
      <w:r w:rsidR="00E37B87" w:rsidRPr="00402C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7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земельній ділянці в селі </w:t>
      </w:r>
      <w:proofErr w:type="spellStart"/>
      <w:r w:rsidR="00E37B87">
        <w:rPr>
          <w:rFonts w:ascii="Times New Roman" w:hAnsi="Times New Roman" w:cs="Times New Roman"/>
          <w:color w:val="000000"/>
          <w:sz w:val="28"/>
          <w:szCs w:val="28"/>
          <w:lang w:val="uk-UA"/>
        </w:rPr>
        <w:t>Щигліївка</w:t>
      </w:r>
      <w:proofErr w:type="spellEnd"/>
      <w:r w:rsidR="00E37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37B87">
        <w:rPr>
          <w:rFonts w:ascii="Times New Roman" w:hAnsi="Times New Roman" w:cs="Times New Roman"/>
          <w:color w:val="000000"/>
          <w:sz w:val="28"/>
          <w:szCs w:val="28"/>
          <w:lang w:val="uk-UA"/>
        </w:rPr>
        <w:t>Щигліївського</w:t>
      </w:r>
      <w:proofErr w:type="spellEnd"/>
      <w:r w:rsidR="00E37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старостинського</w:t>
      </w:r>
      <w:r w:rsidR="00DB22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7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округу</w:t>
      </w:r>
      <w:r w:rsidR="00DB22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7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Коростишівської </w:t>
      </w:r>
      <w:r w:rsidR="00DB22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7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</w:t>
      </w:r>
      <w:r w:rsidR="00DB22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7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територіальної </w:t>
      </w:r>
      <w:r w:rsidR="00DB22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37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громади </w:t>
      </w:r>
      <w:r w:rsidR="00DB22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bookmarkStart w:id="0" w:name="_GoBack"/>
      <w:bookmarkEnd w:id="0"/>
      <w:r w:rsidR="00E37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 </w:t>
      </w:r>
    </w:p>
    <w:p w:rsidR="006248B4" w:rsidRDefault="006248B4" w:rsidP="006248B4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37B87" w:rsidRPr="00E37B87" w:rsidRDefault="00E37B87" w:rsidP="008839CC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90909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раніше, ніж  з дня укладення договору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розміщення об’єктів та/або споруд електронних комунікацій</w:t>
      </w:r>
      <w:r w:rsidRPr="00402C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земельній ділянці.</w:t>
      </w:r>
      <w:r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bCs/>
          <w:color w:val="090909"/>
          <w:sz w:val="28"/>
          <w:szCs w:val="28"/>
          <w:lang w:val="uk-UA" w:eastAsia="uk-UA"/>
        </w:rPr>
        <w:t xml:space="preserve">  </w:t>
      </w:r>
    </w:p>
    <w:p w:rsidR="00E37B87" w:rsidRDefault="00E37B87" w:rsidP="008839CC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  <w:lang w:val="uk-UA" w:eastAsia="uk-UA"/>
        </w:rPr>
      </w:pPr>
    </w:p>
    <w:p w:rsidR="003858E1" w:rsidRPr="00402CB1" w:rsidRDefault="00754F7A" w:rsidP="008839CC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</w:pPr>
      <w:r w:rsidRPr="003F3AA9">
        <w:rPr>
          <w:rFonts w:ascii="Times New Roman" w:eastAsia="Times New Roman" w:hAnsi="Times New Roman" w:cs="Times New Roman"/>
          <w:bCs/>
          <w:color w:val="090909"/>
          <w:sz w:val="28"/>
          <w:szCs w:val="28"/>
          <w:lang w:val="uk-UA" w:eastAsia="uk-UA"/>
        </w:rPr>
        <w:tab/>
      </w:r>
      <w:r w:rsidR="00E37B87">
        <w:rPr>
          <w:rFonts w:ascii="Times New Roman" w:eastAsia="Times New Roman" w:hAnsi="Times New Roman" w:cs="Times New Roman"/>
          <w:bCs/>
          <w:color w:val="090909"/>
          <w:sz w:val="28"/>
          <w:szCs w:val="28"/>
          <w:lang w:eastAsia="uk-UA"/>
        </w:rPr>
        <w:t>4</w:t>
      </w:r>
      <w:r w:rsidR="003858E1" w:rsidRPr="007423B9">
        <w:rPr>
          <w:rFonts w:ascii="Times New Roman" w:eastAsia="Times New Roman" w:hAnsi="Times New Roman" w:cs="Times New Roman"/>
          <w:bCs/>
          <w:color w:val="090909"/>
          <w:sz w:val="28"/>
          <w:szCs w:val="28"/>
          <w:lang w:eastAsia="uk-UA"/>
        </w:rPr>
        <w:t>.</w:t>
      </w:r>
      <w:r w:rsidR="003858E1" w:rsidRPr="00402CB1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 xml:space="preserve"> Контроль за </w:t>
      </w:r>
      <w:proofErr w:type="spellStart"/>
      <w:r w:rsidR="003858E1" w:rsidRPr="00402CB1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>виконанням</w:t>
      </w:r>
      <w:proofErr w:type="spellEnd"/>
      <w:r w:rsidR="003858E1" w:rsidRPr="00402CB1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 xml:space="preserve"> </w:t>
      </w:r>
      <w:r w:rsidR="00D027AB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 xml:space="preserve">даного </w:t>
      </w:r>
      <w:proofErr w:type="spellStart"/>
      <w:r w:rsidR="003858E1" w:rsidRPr="00402CB1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>рішення</w:t>
      </w:r>
      <w:proofErr w:type="spellEnd"/>
      <w:r w:rsidR="003858E1" w:rsidRPr="00402CB1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 xml:space="preserve"> </w:t>
      </w:r>
      <w:r w:rsidR="006248B4">
        <w:rPr>
          <w:rFonts w:ascii="Times New Roman" w:eastAsia="Times New Roman" w:hAnsi="Times New Roman" w:cs="Times New Roman"/>
          <w:color w:val="090909"/>
          <w:sz w:val="28"/>
          <w:szCs w:val="28"/>
          <w:lang w:val="uk-UA" w:eastAsia="uk-UA"/>
        </w:rPr>
        <w:t xml:space="preserve"> залишаю за собою.</w:t>
      </w:r>
    </w:p>
    <w:p w:rsidR="00E37B87" w:rsidRDefault="00E37B87" w:rsidP="00F84B1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87" w:rsidRDefault="00E37B87" w:rsidP="00F84B1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48B4" w:rsidRDefault="00E37B87" w:rsidP="00F84B1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0030" w:rsidRPr="00402CB1" w:rsidRDefault="00E37B87" w:rsidP="00F84B1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Юрій ДЕНИСОВЕЦЬ</w:t>
      </w:r>
    </w:p>
    <w:p w:rsidR="001B747A" w:rsidRPr="00402CB1" w:rsidRDefault="001B747A" w:rsidP="008839CC">
      <w:pPr>
        <w:tabs>
          <w:tab w:val="left" w:pos="426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747A" w:rsidRPr="00402CB1" w:rsidSect="008B2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B8" w:rsidRDefault="00990EB8" w:rsidP="00CB4210">
      <w:pPr>
        <w:spacing w:after="0" w:line="240" w:lineRule="auto"/>
      </w:pPr>
      <w:r>
        <w:separator/>
      </w:r>
    </w:p>
  </w:endnote>
  <w:endnote w:type="continuationSeparator" w:id="0">
    <w:p w:rsidR="00990EB8" w:rsidRDefault="00990EB8" w:rsidP="00CB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E6" w:rsidRDefault="004C29E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E6" w:rsidRDefault="004C29E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E6" w:rsidRDefault="004C29E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B8" w:rsidRDefault="00990EB8" w:rsidP="00CB4210">
      <w:pPr>
        <w:spacing w:after="0" w:line="240" w:lineRule="auto"/>
      </w:pPr>
      <w:r>
        <w:separator/>
      </w:r>
    </w:p>
  </w:footnote>
  <w:footnote w:type="continuationSeparator" w:id="0">
    <w:p w:rsidR="00990EB8" w:rsidRDefault="00990EB8" w:rsidP="00CB4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E6" w:rsidRDefault="004C29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3615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83EA4" w:rsidRPr="004C29E6" w:rsidRDefault="00B74F1D">
        <w:pPr>
          <w:pStyle w:val="a7"/>
          <w:jc w:val="center"/>
          <w:rPr>
            <w:sz w:val="24"/>
            <w:szCs w:val="24"/>
          </w:rPr>
        </w:pPr>
        <w:r w:rsidRPr="004C29E6">
          <w:rPr>
            <w:sz w:val="24"/>
            <w:szCs w:val="24"/>
          </w:rPr>
          <w:fldChar w:fldCharType="begin"/>
        </w:r>
        <w:r w:rsidR="00235E4D" w:rsidRPr="004C29E6">
          <w:rPr>
            <w:sz w:val="24"/>
            <w:szCs w:val="24"/>
          </w:rPr>
          <w:instrText xml:space="preserve"> PAGE   \* MERGEFORMAT </w:instrText>
        </w:r>
        <w:r w:rsidRPr="004C29E6">
          <w:rPr>
            <w:sz w:val="24"/>
            <w:szCs w:val="24"/>
          </w:rPr>
          <w:fldChar w:fldCharType="separate"/>
        </w:r>
        <w:r w:rsidR="00DB2225">
          <w:rPr>
            <w:noProof/>
            <w:sz w:val="24"/>
            <w:szCs w:val="24"/>
          </w:rPr>
          <w:t>2</w:t>
        </w:r>
        <w:r w:rsidRPr="004C29E6">
          <w:rPr>
            <w:sz w:val="24"/>
            <w:szCs w:val="24"/>
          </w:rPr>
          <w:fldChar w:fldCharType="end"/>
        </w:r>
      </w:p>
    </w:sdtContent>
  </w:sdt>
  <w:p w:rsidR="00983EA4" w:rsidRDefault="00990EB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E6" w:rsidRDefault="004C29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7C9"/>
    <w:multiLevelType w:val="multilevel"/>
    <w:tmpl w:val="6174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3A780A"/>
    <w:multiLevelType w:val="hybridMultilevel"/>
    <w:tmpl w:val="8CBCA2DE"/>
    <w:lvl w:ilvl="0" w:tplc="32DC7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4D"/>
    <w:rsid w:val="00001815"/>
    <w:rsid w:val="00001DAF"/>
    <w:rsid w:val="00004054"/>
    <w:rsid w:val="000607D9"/>
    <w:rsid w:val="000635D7"/>
    <w:rsid w:val="000B7B4D"/>
    <w:rsid w:val="000F4532"/>
    <w:rsid w:val="000F535B"/>
    <w:rsid w:val="00112356"/>
    <w:rsid w:val="00162654"/>
    <w:rsid w:val="001B6442"/>
    <w:rsid w:val="001B747A"/>
    <w:rsid w:val="001D1BBB"/>
    <w:rsid w:val="001D7846"/>
    <w:rsid w:val="001E5E36"/>
    <w:rsid w:val="001F143F"/>
    <w:rsid w:val="00210030"/>
    <w:rsid w:val="0022106C"/>
    <w:rsid w:val="00223FE1"/>
    <w:rsid w:val="00230DE1"/>
    <w:rsid w:val="00235E4D"/>
    <w:rsid w:val="00271137"/>
    <w:rsid w:val="00283FE4"/>
    <w:rsid w:val="002A43A9"/>
    <w:rsid w:val="002A4E68"/>
    <w:rsid w:val="002B1501"/>
    <w:rsid w:val="002D2B86"/>
    <w:rsid w:val="002E0770"/>
    <w:rsid w:val="0030193B"/>
    <w:rsid w:val="00342EB8"/>
    <w:rsid w:val="00357347"/>
    <w:rsid w:val="0036316D"/>
    <w:rsid w:val="003671D5"/>
    <w:rsid w:val="003722FB"/>
    <w:rsid w:val="00374232"/>
    <w:rsid w:val="0037712D"/>
    <w:rsid w:val="003858E1"/>
    <w:rsid w:val="003B6CA1"/>
    <w:rsid w:val="003F3AA9"/>
    <w:rsid w:val="003F536C"/>
    <w:rsid w:val="00402CB1"/>
    <w:rsid w:val="004156E5"/>
    <w:rsid w:val="00421B4A"/>
    <w:rsid w:val="00432EA5"/>
    <w:rsid w:val="0044162B"/>
    <w:rsid w:val="004441D2"/>
    <w:rsid w:val="0049544D"/>
    <w:rsid w:val="004A2BAC"/>
    <w:rsid w:val="004C29E6"/>
    <w:rsid w:val="0051020E"/>
    <w:rsid w:val="00530952"/>
    <w:rsid w:val="005403D9"/>
    <w:rsid w:val="00552A40"/>
    <w:rsid w:val="005667A8"/>
    <w:rsid w:val="00591895"/>
    <w:rsid w:val="005B3BF0"/>
    <w:rsid w:val="005C5506"/>
    <w:rsid w:val="005F0145"/>
    <w:rsid w:val="005F4F14"/>
    <w:rsid w:val="005F568A"/>
    <w:rsid w:val="006248B4"/>
    <w:rsid w:val="00625929"/>
    <w:rsid w:val="00645387"/>
    <w:rsid w:val="00657226"/>
    <w:rsid w:val="006642F5"/>
    <w:rsid w:val="00675A99"/>
    <w:rsid w:val="006A5FF2"/>
    <w:rsid w:val="006B058D"/>
    <w:rsid w:val="006C65DA"/>
    <w:rsid w:val="007152C9"/>
    <w:rsid w:val="00731F86"/>
    <w:rsid w:val="007423B9"/>
    <w:rsid w:val="007423C1"/>
    <w:rsid w:val="00754F7A"/>
    <w:rsid w:val="007618D9"/>
    <w:rsid w:val="007663B1"/>
    <w:rsid w:val="007B0703"/>
    <w:rsid w:val="007F48D9"/>
    <w:rsid w:val="0082435B"/>
    <w:rsid w:val="00845F2F"/>
    <w:rsid w:val="00862210"/>
    <w:rsid w:val="00871AC5"/>
    <w:rsid w:val="008839CC"/>
    <w:rsid w:val="00895EB7"/>
    <w:rsid w:val="008B2A88"/>
    <w:rsid w:val="008B5167"/>
    <w:rsid w:val="008B64EF"/>
    <w:rsid w:val="009141F6"/>
    <w:rsid w:val="00966689"/>
    <w:rsid w:val="00990EB8"/>
    <w:rsid w:val="009A4D99"/>
    <w:rsid w:val="009B41D5"/>
    <w:rsid w:val="009F42F6"/>
    <w:rsid w:val="00A91B16"/>
    <w:rsid w:val="00B60DEF"/>
    <w:rsid w:val="00B74F1D"/>
    <w:rsid w:val="00B754EC"/>
    <w:rsid w:val="00BA7860"/>
    <w:rsid w:val="00BF242B"/>
    <w:rsid w:val="00C20ECF"/>
    <w:rsid w:val="00C37FE5"/>
    <w:rsid w:val="00C55978"/>
    <w:rsid w:val="00C67E1F"/>
    <w:rsid w:val="00CA0719"/>
    <w:rsid w:val="00CA68C4"/>
    <w:rsid w:val="00CB0425"/>
    <w:rsid w:val="00CB4210"/>
    <w:rsid w:val="00CB6126"/>
    <w:rsid w:val="00CC48FE"/>
    <w:rsid w:val="00CE4FDC"/>
    <w:rsid w:val="00D027AB"/>
    <w:rsid w:val="00D23958"/>
    <w:rsid w:val="00D6469C"/>
    <w:rsid w:val="00D72D05"/>
    <w:rsid w:val="00DB2225"/>
    <w:rsid w:val="00DB2F89"/>
    <w:rsid w:val="00DD165E"/>
    <w:rsid w:val="00DE21DE"/>
    <w:rsid w:val="00E37B87"/>
    <w:rsid w:val="00E5008D"/>
    <w:rsid w:val="00E53DE2"/>
    <w:rsid w:val="00E80A48"/>
    <w:rsid w:val="00F40DA7"/>
    <w:rsid w:val="00F45725"/>
    <w:rsid w:val="00F84B13"/>
    <w:rsid w:val="00F86040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F6AC"/>
  <w15:docId w15:val="{2FB1784E-DC37-4A96-8A5C-C384BF47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AA"/>
    <w:pPr>
      <w:spacing w:after="160"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5E4D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a5">
    <w:name w:val="Название Знак"/>
    <w:basedOn w:val="a0"/>
    <w:uiPriority w:val="10"/>
    <w:rsid w:val="00235E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6">
    <w:name w:val="List Paragraph"/>
    <w:basedOn w:val="a"/>
    <w:uiPriority w:val="34"/>
    <w:qFormat/>
    <w:rsid w:val="00235E4D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235E4D"/>
    <w:rPr>
      <w:b/>
      <w:bCs/>
      <w:sz w:val="24"/>
      <w:szCs w:val="24"/>
      <w:lang w:eastAsia="ru-RU"/>
    </w:rPr>
  </w:style>
  <w:style w:type="character" w:customStyle="1" w:styleId="rvts37">
    <w:name w:val="rvts37"/>
    <w:basedOn w:val="a0"/>
    <w:rsid w:val="00235E4D"/>
  </w:style>
  <w:style w:type="paragraph" w:styleId="a7">
    <w:name w:val="header"/>
    <w:basedOn w:val="a"/>
    <w:link w:val="a8"/>
    <w:uiPriority w:val="99"/>
    <w:unhideWhenUsed/>
    <w:rsid w:val="00235E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5E4D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3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E4D"/>
    <w:rPr>
      <w:rFonts w:ascii="Tahoma" w:hAnsi="Tahoma" w:cs="Tahoma"/>
      <w:sz w:val="16"/>
      <w:szCs w:val="16"/>
      <w:lang w:val="ru-RU"/>
    </w:rPr>
  </w:style>
  <w:style w:type="paragraph" w:styleId="ab">
    <w:name w:val="footer"/>
    <w:basedOn w:val="a"/>
    <w:link w:val="ac"/>
    <w:uiPriority w:val="99"/>
    <w:unhideWhenUsed/>
    <w:rsid w:val="004C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29E6"/>
    <w:rPr>
      <w:lang w:val="ru-RU"/>
    </w:rPr>
  </w:style>
  <w:style w:type="paragraph" w:styleId="ad">
    <w:name w:val="Body Text"/>
    <w:basedOn w:val="a"/>
    <w:link w:val="ae"/>
    <w:rsid w:val="00DE21DE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e">
    <w:name w:val="Основной текст Знак"/>
    <w:basedOn w:val="a0"/>
    <w:link w:val="ad"/>
    <w:rsid w:val="00DE21DE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B2BB5-4E3D-417F-82E6-627AE4AE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2025-08-15T07:39:00Z</cp:lastPrinted>
  <dcterms:created xsi:type="dcterms:W3CDTF">2025-08-19T06:15:00Z</dcterms:created>
  <dcterms:modified xsi:type="dcterms:W3CDTF">2025-08-19T06:15:00Z</dcterms:modified>
</cp:coreProperties>
</file>