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00" w:rsidRPr="001F6D31" w:rsidRDefault="00714607" w:rsidP="007C495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B00"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6BCF9E53" wp14:editId="16F9CFEA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00" w:rsidRPr="001F6D31" w:rsidRDefault="00FD2B00" w:rsidP="00FD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D2B00" w:rsidRPr="001F6D31" w:rsidRDefault="00FD2B00" w:rsidP="00FD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D2B00" w:rsidRPr="001F6D31" w:rsidRDefault="00FD2B00" w:rsidP="00FD2B0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FD2B00" w:rsidRPr="001F6D31" w:rsidRDefault="00FD2B00" w:rsidP="00FD2B0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B00" w:rsidRPr="001F6D31" w:rsidRDefault="00FD2B00" w:rsidP="00FD2B0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FD2B00" w:rsidRPr="001F6D31" w:rsidRDefault="00FD2B00" w:rsidP="00FD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2B00" w:rsidRPr="00585FC2" w:rsidRDefault="009A7DC7" w:rsidP="00FD2B0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71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D2B00"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D2B00"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FD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№_____</w:t>
      </w:r>
    </w:p>
    <w:p w:rsidR="00FD2B00" w:rsidRDefault="00FD2B00" w:rsidP="00FD2B0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D50352" w:rsidRDefault="00FD2B00" w:rsidP="00FD2B00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472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приватизацію об’єкта шляхом </w:t>
      </w:r>
    </w:p>
    <w:p w:rsidR="00FD2B00" w:rsidRPr="00E17472" w:rsidRDefault="00D50352" w:rsidP="00FD2B00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D2B00">
        <w:rPr>
          <w:rFonts w:ascii="Times New Roman" w:eastAsia="Calibri" w:hAnsi="Times New Roman" w:cs="Times New Roman"/>
          <w:sz w:val="28"/>
          <w:szCs w:val="28"/>
        </w:rPr>
        <w:t>икупу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B00">
        <w:rPr>
          <w:rFonts w:ascii="Times New Roman" w:eastAsia="Calibri" w:hAnsi="Times New Roman" w:cs="Times New Roman"/>
          <w:sz w:val="28"/>
          <w:szCs w:val="28"/>
        </w:rPr>
        <w:t>єдиним учасником аукціону</w:t>
      </w:r>
    </w:p>
    <w:p w:rsidR="00FD2B00" w:rsidRPr="007C495F" w:rsidRDefault="00FD2B00" w:rsidP="007C495F">
      <w:pPr>
        <w:spacing w:after="0" w:line="240" w:lineRule="auto"/>
        <w:ind w:right="-1"/>
        <w:rPr>
          <w:rFonts w:ascii="Times New Roman" w:eastAsia="Calibri" w:hAnsi="Times New Roman" w:cs="Times New Roman"/>
          <w:sz w:val="32"/>
          <w:szCs w:val="32"/>
          <w:lang w:eastAsia="uk-UA"/>
        </w:rPr>
      </w:pPr>
    </w:p>
    <w:p w:rsidR="00FD2B00" w:rsidRPr="00E17472" w:rsidRDefault="00FD2B00" w:rsidP="00F113A8">
      <w:pPr>
        <w:tabs>
          <w:tab w:val="left" w:pos="567"/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7472">
        <w:rPr>
          <w:rFonts w:ascii="Calibri" w:eastAsia="Calibri" w:hAnsi="Calibri" w:cs="Times New Roman"/>
          <w:color w:val="000000"/>
          <w:sz w:val="28"/>
          <w:szCs w:val="28"/>
        </w:rPr>
        <w:tab/>
      </w:r>
      <w:r w:rsidRPr="00E174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підпункту 4</w:t>
      </w:r>
      <w:r w:rsidR="00714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«а» </w:t>
      </w:r>
      <w:r w:rsidRPr="00E17472">
        <w:rPr>
          <w:rFonts w:ascii="Times New Roman" w:eastAsia="Calibri" w:hAnsi="Times New Roman" w:cs="Times New Roman"/>
          <w:color w:val="000000"/>
          <w:sz w:val="28"/>
          <w:szCs w:val="28"/>
        </w:rPr>
        <w:t>ст.2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E174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17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4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керуючись </w:t>
      </w:r>
      <w:r w:rsidRPr="00E17472">
        <w:rPr>
          <w:rFonts w:ascii="Times New Roman" w:eastAsia="Calibri" w:hAnsi="Times New Roman" w:cs="Times New Roman"/>
          <w:sz w:val="28"/>
          <w:szCs w:val="28"/>
        </w:rPr>
        <w:t>Законом України «Про приватизацію державного і комунального майна», Порядком проведення електронних аукціонів для продажу об'єктів малої приватизації,  затвердженого постанов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E17472">
        <w:rPr>
          <w:rFonts w:ascii="Times New Roman" w:eastAsia="Calibri" w:hAnsi="Times New Roman" w:cs="Times New Roman"/>
          <w:sz w:val="28"/>
          <w:szCs w:val="28"/>
        </w:rPr>
        <w:t xml:space="preserve"> Кабінету Мі</w:t>
      </w:r>
      <w:r>
        <w:rPr>
          <w:rFonts w:ascii="Times New Roman" w:eastAsia="Calibri" w:hAnsi="Times New Roman" w:cs="Times New Roman"/>
          <w:sz w:val="28"/>
          <w:szCs w:val="28"/>
        </w:rPr>
        <w:t>ністрів України від 10.05.2018</w:t>
      </w:r>
      <w:r w:rsidRPr="00E17472">
        <w:rPr>
          <w:rFonts w:ascii="Times New Roman" w:eastAsia="Calibri" w:hAnsi="Times New Roman" w:cs="Times New Roman"/>
          <w:sz w:val="28"/>
          <w:szCs w:val="28"/>
        </w:rPr>
        <w:t xml:space="preserve"> № 432,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 18.07.2018 </w:t>
      </w:r>
      <w:r w:rsidRPr="00E17472">
        <w:rPr>
          <w:rFonts w:ascii="Times New Roman" w:eastAsia="Calibri" w:hAnsi="Times New Roman" w:cs="Times New Roman"/>
          <w:sz w:val="28"/>
          <w:szCs w:val="28"/>
        </w:rPr>
        <w:t xml:space="preserve"> № 579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внесення змін </w:t>
      </w:r>
      <w:r w:rsidRPr="009A35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 постанови Кабінету Міністрі</w:t>
      </w:r>
      <w:r w:rsidR="000D48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України від 10 травня 2018 р.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49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0A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9A35E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 432</w:t>
      </w:r>
      <w:r w:rsidRPr="009A35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>рішення сорок сьомої сесії восьмого скликання Коростишівської міської ради від</w:t>
      </w:r>
      <w:r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30.01.2025 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993 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 xml:space="preserve">«Про затвердження переліку об’єктів комунальної власності Коростишівської міської ради, що підлягають приватизації», рішення </w:t>
      </w:r>
      <w:r w:rsidR="00D50352">
        <w:rPr>
          <w:rFonts w:ascii="Times New Roman" w:eastAsia="Times New Roman" w:hAnsi="Times New Roman" w:cs="Times New Roman"/>
          <w:sz w:val="28"/>
          <w:szCs w:val="28"/>
        </w:rPr>
        <w:t>п’ятдесят першої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 xml:space="preserve"> сесії </w:t>
      </w:r>
      <w:r w:rsidR="00D50352"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 xml:space="preserve"> склика</w:t>
      </w:r>
      <w:r w:rsidR="00D50352">
        <w:rPr>
          <w:rFonts w:ascii="Times New Roman" w:eastAsia="Times New Roman" w:hAnsi="Times New Roman" w:cs="Times New Roman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 xml:space="preserve"> Корос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тишівської міської ради 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50352">
        <w:rPr>
          <w:rFonts w:ascii="Times New Roman" w:eastAsia="Times New Roman" w:hAnsi="Times New Roman" w:cs="Times New Roman"/>
          <w:spacing w:val="1"/>
          <w:sz w:val="28"/>
          <w:szCs w:val="28"/>
        </w:rPr>
        <w:t>29</w:t>
      </w:r>
      <w:r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>.0</w:t>
      </w:r>
      <w:r w:rsidR="00D50352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>.20</w:t>
      </w:r>
      <w:r w:rsidR="00D50352"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 w:rsidR="007C49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4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50352">
        <w:rPr>
          <w:rFonts w:ascii="Times New Roman" w:eastAsia="Times New Roman" w:hAnsi="Times New Roman" w:cs="Times New Roman"/>
          <w:spacing w:val="1"/>
          <w:sz w:val="28"/>
          <w:szCs w:val="28"/>
        </w:rPr>
        <w:t>1143</w:t>
      </w:r>
      <w:r w:rsidRPr="00E1747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r w:rsidR="00D50352">
        <w:rPr>
          <w:rFonts w:ascii="Times New Roman" w:eastAsia="Times New Roman" w:hAnsi="Times New Roman" w:cs="Times New Roman"/>
          <w:sz w:val="28"/>
          <w:szCs w:val="28"/>
        </w:rPr>
        <w:t>приватизацію об’єкта комунальної власності Коростишівської міської ради – котельня, що розташована з</w:t>
      </w:r>
      <w:r w:rsidR="007C495F">
        <w:rPr>
          <w:rFonts w:ascii="Times New Roman" w:eastAsia="Times New Roman" w:hAnsi="Times New Roman" w:cs="Times New Roman"/>
          <w:sz w:val="28"/>
          <w:szCs w:val="28"/>
        </w:rPr>
        <w:t xml:space="preserve">а адресою, </w:t>
      </w:r>
      <w:r w:rsidR="00290A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C495F">
        <w:rPr>
          <w:rFonts w:ascii="Times New Roman" w:eastAsia="Times New Roman" w:hAnsi="Times New Roman" w:cs="Times New Roman"/>
          <w:sz w:val="28"/>
          <w:szCs w:val="28"/>
        </w:rPr>
        <w:t xml:space="preserve">вул. Київська, 149к, </w:t>
      </w:r>
      <w:r w:rsidR="00D50352">
        <w:rPr>
          <w:rFonts w:ascii="Times New Roman" w:eastAsia="Times New Roman" w:hAnsi="Times New Roman" w:cs="Times New Roman"/>
          <w:sz w:val="28"/>
          <w:szCs w:val="28"/>
        </w:rPr>
        <w:t>м. Коростишів, Житомирський район, Житомирська область»</w:t>
      </w:r>
      <w:r w:rsidRPr="00E1747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розглянувши сформований 07.07.2025 року Протокол про р</w:t>
      </w:r>
      <w:r w:rsidR="00F113A8">
        <w:rPr>
          <w:rFonts w:ascii="Times New Roman" w:eastAsia="Calibri" w:hAnsi="Times New Roman" w:cs="Times New Roman"/>
          <w:sz w:val="28"/>
          <w:szCs w:val="28"/>
        </w:rPr>
        <w:t>езультати електронного аукціону</w:t>
      </w:r>
      <w:r w:rsidR="00E46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3CF5">
        <w:rPr>
          <w:rFonts w:ascii="Times New Roman" w:hAnsi="Times New Roman" w:cs="Times New Roman"/>
          <w:sz w:val="28"/>
          <w:szCs w:val="28"/>
        </w:rPr>
        <w:t xml:space="preserve">№ </w:t>
      </w:r>
      <w:r w:rsidRPr="00513CF5">
        <w:rPr>
          <w:rFonts w:ascii="Times New Roman" w:hAnsi="Times New Roman" w:cs="Times New Roman"/>
          <w:spacing w:val="-2"/>
          <w:sz w:val="28"/>
          <w:szCs w:val="28"/>
        </w:rPr>
        <w:t>SPE001-UA-20250629-37244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 зв’язку з поданням єдиної заявки на участь в аукціоні, </w:t>
      </w:r>
      <w:r w:rsidRPr="00E17472">
        <w:rPr>
          <w:rFonts w:ascii="Times New Roman" w:hAnsi="Times New Roman" w:cs="Times New Roman"/>
          <w:sz w:val="28"/>
          <w:szCs w:val="28"/>
        </w:rPr>
        <w:t xml:space="preserve">виконавчий комітет Коростишівської міської ради </w:t>
      </w:r>
    </w:p>
    <w:p w:rsidR="00FD2B00" w:rsidRPr="00E17472" w:rsidRDefault="0027389F" w:rsidP="007C495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0B0">
        <w:rPr>
          <w:rFonts w:ascii="Times New Roman" w:hAnsi="Times New Roman" w:cs="Times New Roman"/>
          <w:sz w:val="24"/>
          <w:szCs w:val="24"/>
        </w:rPr>
        <w:t xml:space="preserve"> </w:t>
      </w:r>
      <w:r w:rsidR="005B3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00" w:rsidRDefault="00FD2B00" w:rsidP="007C495F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472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46FC4" w:rsidRPr="009A7DC7" w:rsidRDefault="00E46FC4" w:rsidP="007C495F">
      <w:pPr>
        <w:spacing w:after="0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4336" w:rsidRDefault="00FD2B00" w:rsidP="007C495F">
      <w:pPr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1747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Здійснити приватизацію об’єкта малої приватизації - </w:t>
      </w:r>
      <w:r w:rsidR="007C495F">
        <w:rPr>
          <w:rFonts w:ascii="Times New Roman" w:eastAsia="Calibri" w:hAnsi="Times New Roman" w:cs="Times New Roman"/>
          <w:sz w:val="28"/>
          <w:szCs w:val="28"/>
        </w:rPr>
        <w:t xml:space="preserve">котельня, загальною площі 315,6 </w:t>
      </w:r>
      <w:proofErr w:type="spellStart"/>
      <w:r w:rsidR="007C495F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що розташована за адресою: вул. Київська, 149к, </w:t>
      </w:r>
      <w:r w:rsidR="00E46FC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290A4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46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 Коростишів, Житомирський район, Житомирська область, шляхом викупу єдиним учасником, який подав заяву на участь в електронному аукціоні            </w:t>
      </w:r>
      <w:r w:rsidR="00E46FC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90A4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46FC4">
        <w:rPr>
          <w:rFonts w:ascii="Times New Roman" w:hAnsi="Times New Roman" w:cs="Times New Roman"/>
          <w:sz w:val="28"/>
          <w:szCs w:val="28"/>
        </w:rPr>
        <w:t xml:space="preserve">№ </w:t>
      </w:r>
      <w:r w:rsidRPr="00513CF5">
        <w:rPr>
          <w:rFonts w:ascii="Times New Roman" w:hAnsi="Times New Roman" w:cs="Times New Roman"/>
          <w:spacing w:val="-2"/>
          <w:sz w:val="28"/>
          <w:szCs w:val="28"/>
        </w:rPr>
        <w:t>SPE001-UA-20250629-37244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Редьком Максимом Миколайовичем, ІПН/РНОКПП: 3106705335 за запропонованою ним ціною продажу – </w:t>
      </w:r>
      <w:r w:rsidR="00E46FC4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650 000,00 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(шістсот п’ятдесят тисяч </w:t>
      </w:r>
      <w:r w:rsidR="00E46FC4">
        <w:rPr>
          <w:rFonts w:ascii="Times New Roman" w:eastAsia="Calibri" w:hAnsi="Times New Roman" w:cs="Times New Roman"/>
          <w:sz w:val="28"/>
          <w:szCs w:val="28"/>
        </w:rPr>
        <w:t xml:space="preserve">гривень </w:t>
      </w:r>
      <w:r>
        <w:rPr>
          <w:rFonts w:ascii="Times New Roman" w:eastAsia="Calibri" w:hAnsi="Times New Roman" w:cs="Times New Roman"/>
          <w:sz w:val="28"/>
          <w:szCs w:val="28"/>
        </w:rPr>
        <w:t>нуль копійок) без врахування ПДВ.</w:t>
      </w:r>
      <w:r w:rsidRPr="00E1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3A8" w:rsidRPr="00290A48" w:rsidRDefault="00F113A8" w:rsidP="007C495F">
      <w:pPr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4336" w:rsidRDefault="00FD2B00" w:rsidP="00F113A8">
      <w:pPr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Опублікувати рішення про приватизацію вказаного об’єкта шляхом викупу </w:t>
      </w:r>
      <w:r>
        <w:rPr>
          <w:rFonts w:ascii="Times New Roman" w:eastAsia="Calibri" w:hAnsi="Times New Roman" w:cs="Times New Roman"/>
          <w:sz w:val="28"/>
          <w:szCs w:val="28"/>
        </w:rPr>
        <w:t>єдиним учасником аукціону,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5 робочих днів з дня формування протоколу про результати електронного аукціону,</w:t>
      </w:r>
      <w:r w:rsidRPr="0018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електронній торговій системі. </w:t>
      </w:r>
    </w:p>
    <w:p w:rsidR="00FD2B00" w:rsidRPr="00290A48" w:rsidRDefault="00FD2B00" w:rsidP="00F113A8">
      <w:pPr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D2B00" w:rsidRPr="00E17472" w:rsidRDefault="00F113A8" w:rsidP="00F113A8">
      <w:pPr>
        <w:tabs>
          <w:tab w:val="left" w:pos="426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D2B00">
        <w:rPr>
          <w:rFonts w:ascii="Times New Roman" w:eastAsia="Calibri" w:hAnsi="Times New Roman" w:cs="Times New Roman"/>
          <w:sz w:val="28"/>
          <w:szCs w:val="28"/>
        </w:rPr>
        <w:t>3</w:t>
      </w:r>
      <w:r w:rsidR="00FD2B00" w:rsidRPr="00E1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B00" w:rsidRPr="00E17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FD2B00" w:rsidRPr="00E17472" w:rsidRDefault="00FD2B00" w:rsidP="00FD2B0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74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B00" w:rsidRPr="00E17472" w:rsidRDefault="00FD2B00" w:rsidP="00FD2B0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D2B00" w:rsidRPr="00E17472" w:rsidRDefault="00FD2B00" w:rsidP="00FD2B00">
      <w:pPr>
        <w:tabs>
          <w:tab w:val="left" w:pos="709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747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74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6282">
        <w:rPr>
          <w:rFonts w:ascii="Times New Roman" w:hAnsi="Times New Roman" w:cs="Times New Roman"/>
          <w:sz w:val="28"/>
          <w:szCs w:val="28"/>
        </w:rPr>
        <w:t xml:space="preserve">   </w:t>
      </w:r>
      <w:r w:rsidRPr="00E174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13A8">
        <w:rPr>
          <w:rFonts w:ascii="Times New Roman" w:hAnsi="Times New Roman" w:cs="Times New Roman"/>
          <w:sz w:val="28"/>
          <w:szCs w:val="28"/>
        </w:rPr>
        <w:t xml:space="preserve">   </w:t>
      </w:r>
      <w:r w:rsidRPr="00E17472">
        <w:rPr>
          <w:rFonts w:ascii="Times New Roman" w:hAnsi="Times New Roman" w:cs="Times New Roman"/>
          <w:sz w:val="28"/>
          <w:szCs w:val="28"/>
        </w:rPr>
        <w:t>Юрій ДЕНИСОВЕЦЬ</w:t>
      </w:r>
    </w:p>
    <w:p w:rsidR="00FD2B00" w:rsidRPr="00E17472" w:rsidRDefault="00FD2B00" w:rsidP="00FD2B00">
      <w:pPr>
        <w:spacing w:after="0"/>
        <w:ind w:right="-284"/>
        <w:jc w:val="both"/>
        <w:rPr>
          <w:sz w:val="28"/>
          <w:szCs w:val="28"/>
        </w:rPr>
      </w:pPr>
    </w:p>
    <w:p w:rsidR="00FD2B00" w:rsidRDefault="00FD2B00" w:rsidP="000A20B7">
      <w:pPr>
        <w:tabs>
          <w:tab w:val="left" w:pos="567"/>
        </w:tabs>
        <w:ind w:right="-284"/>
      </w:pPr>
    </w:p>
    <w:p w:rsidR="00FD2B00" w:rsidRDefault="00FD2B00" w:rsidP="00FD2B00"/>
    <w:p w:rsidR="00FD2B00" w:rsidRDefault="00FD2B00" w:rsidP="00FD2B00"/>
    <w:p w:rsidR="00D67504" w:rsidRDefault="00D67504"/>
    <w:sectPr w:rsidR="00D67504" w:rsidSect="00EE50AC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AA" w:rsidRDefault="00396EAA" w:rsidP="000D4841">
      <w:pPr>
        <w:spacing w:after="0" w:line="240" w:lineRule="auto"/>
      </w:pPr>
      <w:r>
        <w:separator/>
      </w:r>
    </w:p>
  </w:endnote>
  <w:endnote w:type="continuationSeparator" w:id="0">
    <w:p w:rsidR="00396EAA" w:rsidRDefault="00396EAA" w:rsidP="000D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41" w:rsidRDefault="000D4841" w:rsidP="00EE50AC">
    <w:pPr>
      <w:pStyle w:val="a7"/>
    </w:pPr>
  </w:p>
  <w:p w:rsidR="000D4841" w:rsidRDefault="000D4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AA" w:rsidRDefault="00396EAA" w:rsidP="000D4841">
      <w:pPr>
        <w:spacing w:after="0" w:line="240" w:lineRule="auto"/>
      </w:pPr>
      <w:r>
        <w:separator/>
      </w:r>
    </w:p>
  </w:footnote>
  <w:footnote w:type="continuationSeparator" w:id="0">
    <w:p w:rsidR="00396EAA" w:rsidRDefault="00396EAA" w:rsidP="000D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6953"/>
      <w:docPartObj>
        <w:docPartGallery w:val="Page Numbers (Top of Page)"/>
        <w:docPartUnique/>
      </w:docPartObj>
    </w:sdtPr>
    <w:sdtEndPr/>
    <w:sdtContent>
      <w:p w:rsidR="00EE50AC" w:rsidRDefault="00EE50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48" w:rsidRPr="00290A48">
          <w:rPr>
            <w:noProof/>
            <w:lang w:val="ru-RU"/>
          </w:rPr>
          <w:t>2</w:t>
        </w:r>
        <w:r>
          <w:fldChar w:fldCharType="end"/>
        </w:r>
      </w:p>
    </w:sdtContent>
  </w:sdt>
  <w:p w:rsidR="000D4841" w:rsidRDefault="000D48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A"/>
    <w:rsid w:val="000A20B7"/>
    <w:rsid w:val="000D4841"/>
    <w:rsid w:val="00116254"/>
    <w:rsid w:val="00116C48"/>
    <w:rsid w:val="0027389F"/>
    <w:rsid w:val="00290A48"/>
    <w:rsid w:val="00314DAA"/>
    <w:rsid w:val="00396EAA"/>
    <w:rsid w:val="004E4336"/>
    <w:rsid w:val="005B30E5"/>
    <w:rsid w:val="00714607"/>
    <w:rsid w:val="007C495F"/>
    <w:rsid w:val="008B0406"/>
    <w:rsid w:val="009A7DC7"/>
    <w:rsid w:val="00BE60B0"/>
    <w:rsid w:val="00C71C51"/>
    <w:rsid w:val="00D50352"/>
    <w:rsid w:val="00D67504"/>
    <w:rsid w:val="00D97C23"/>
    <w:rsid w:val="00E46FC4"/>
    <w:rsid w:val="00EA6282"/>
    <w:rsid w:val="00EE50AC"/>
    <w:rsid w:val="00F113A8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88083"/>
  <w15:docId w15:val="{45FBC37C-798E-46EF-A2DC-207F60A1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00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0D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841"/>
    <w:rPr>
      <w:lang w:val="uk-UA"/>
    </w:rPr>
  </w:style>
  <w:style w:type="paragraph" w:styleId="a7">
    <w:name w:val="footer"/>
    <w:basedOn w:val="a"/>
    <w:link w:val="a8"/>
    <w:uiPriority w:val="99"/>
    <w:unhideWhenUsed/>
    <w:rsid w:val="000D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84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FE96-C365-419A-91B7-7868F1B9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3</cp:revision>
  <cp:lastPrinted>2025-07-09T13:10:00Z</cp:lastPrinted>
  <dcterms:created xsi:type="dcterms:W3CDTF">2025-07-09T13:00:00Z</dcterms:created>
  <dcterms:modified xsi:type="dcterms:W3CDTF">2025-07-09T13:15:00Z</dcterms:modified>
</cp:coreProperties>
</file>