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17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0B71AE" w:rsidRPr="00084AED" w:rsidRDefault="000B71AE" w:rsidP="00EF1F4A">
      <w:pPr>
        <w:pStyle w:val="1"/>
        <w:tabs>
          <w:tab w:val="left" w:pos="622"/>
        </w:tabs>
        <w:jc w:val="both"/>
        <w:rPr>
          <w:sz w:val="27"/>
          <w:szCs w:val="27"/>
          <w:lang w:val="uk-UA"/>
        </w:rPr>
      </w:pPr>
    </w:p>
    <w:p w:rsidR="00EF1F4A" w:rsidRPr="00084AED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>Про надання дозволу на</w:t>
      </w:r>
    </w:p>
    <w:p w:rsidR="00EF1F4A" w:rsidRPr="00084AED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A115B5" w:rsidRPr="00084AED" w:rsidRDefault="00A115B5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084AED" w:rsidRDefault="005D19F2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заяви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C4158A" w:rsidRPr="00084AED" w:rsidRDefault="00C4158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004C3A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7C2B51" w:rsidRPr="00084AED">
        <w:rPr>
          <w:rFonts w:ascii="Times New Roman" w:hAnsi="Times New Roman" w:cs="Times New Roman"/>
          <w:sz w:val="27"/>
          <w:szCs w:val="27"/>
          <w:lang w:val="uk-UA"/>
        </w:rPr>
        <w:t>генерального директора ТОВ «Науково – виробнича фірма «</w:t>
      </w:r>
      <w:r w:rsidR="00533CCB" w:rsidRPr="00084AED">
        <w:rPr>
          <w:rFonts w:ascii="Times New Roman" w:hAnsi="Times New Roman" w:cs="Times New Roman"/>
          <w:sz w:val="27"/>
          <w:szCs w:val="27"/>
          <w:lang w:val="uk-UA"/>
        </w:rPr>
        <w:t>ТЕРМОУНІВЕРСАЛ</w:t>
      </w:r>
      <w:r w:rsidR="007C2B51" w:rsidRPr="00084AED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533CC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Олександра Козаченка від 20.06</w:t>
      </w:r>
      <w:r w:rsidR="00760118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.2025 року, акт обстеження зелених насаджень, </w:t>
      </w:r>
      <w:r w:rsidR="008679C3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що підлягають </w:t>
      </w:r>
      <w:r w:rsidR="000C15C0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видаленню від </w:t>
      </w:r>
      <w:r w:rsidR="005D391B" w:rsidRPr="00084AED">
        <w:rPr>
          <w:rFonts w:ascii="Times New Roman" w:hAnsi="Times New Roman" w:cs="Times New Roman"/>
          <w:sz w:val="27"/>
          <w:szCs w:val="27"/>
          <w:lang w:val="uk-UA"/>
        </w:rPr>
        <w:t>01</w:t>
      </w:r>
      <w:r w:rsidR="00B47E06" w:rsidRPr="00084AED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D391B" w:rsidRPr="00084AED">
        <w:rPr>
          <w:rFonts w:ascii="Times New Roman" w:hAnsi="Times New Roman" w:cs="Times New Roman"/>
          <w:sz w:val="27"/>
          <w:szCs w:val="27"/>
          <w:lang w:val="uk-UA"/>
        </w:rPr>
        <w:t>07</w:t>
      </w:r>
      <w:r w:rsidR="007032C6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.2025 року </w:t>
      </w:r>
      <w:r w:rsidR="00D925A3" w:rsidRPr="00084AED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5D391B" w:rsidRPr="00084AED">
        <w:rPr>
          <w:rFonts w:ascii="Times New Roman" w:hAnsi="Times New Roman" w:cs="Times New Roman"/>
          <w:sz w:val="27"/>
          <w:szCs w:val="27"/>
          <w:lang w:val="uk-UA"/>
        </w:rPr>
        <w:t>34</w:t>
      </w:r>
      <w:r w:rsidR="007032C6" w:rsidRPr="00084AED"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760118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F1F4A" w:rsidRPr="00084AED" w:rsidRDefault="007032C6" w:rsidP="0029345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5D391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мешканців будинку №119 по вул. Київській в </w:t>
      </w:r>
      <w:proofErr w:type="spellStart"/>
      <w:r w:rsidR="005D391B" w:rsidRPr="00084AED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497000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від 25.06</w:t>
      </w:r>
      <w:r w:rsidR="005D19F2" w:rsidRPr="00084AED">
        <w:rPr>
          <w:rFonts w:ascii="Times New Roman" w:hAnsi="Times New Roman" w:cs="Times New Roman"/>
          <w:sz w:val="27"/>
          <w:szCs w:val="27"/>
          <w:lang w:val="uk-UA"/>
        </w:rPr>
        <w:t>.2025</w:t>
      </w:r>
      <w:r w:rsidR="00271C80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року, акт обстеження зелених насаджень</w:t>
      </w:r>
      <w:r w:rsidR="00B70AE0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від </w:t>
      </w:r>
      <w:r w:rsidR="000F309D">
        <w:rPr>
          <w:rFonts w:ascii="Times New Roman" w:hAnsi="Times New Roman" w:cs="Times New Roman"/>
          <w:sz w:val="27"/>
          <w:szCs w:val="27"/>
          <w:lang w:val="uk-UA"/>
        </w:rPr>
        <w:t>01.07</w:t>
      </w:r>
      <w:r w:rsidR="00562CB8" w:rsidRPr="00084AED">
        <w:rPr>
          <w:rFonts w:ascii="Times New Roman" w:hAnsi="Times New Roman" w:cs="Times New Roman"/>
          <w:sz w:val="27"/>
          <w:szCs w:val="27"/>
          <w:lang w:val="uk-UA"/>
        </w:rPr>
        <w:t>.2025</w:t>
      </w:r>
      <w:r w:rsidR="002F2B6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497000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35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у відп</w:t>
      </w:r>
      <w:r w:rsidR="00F1304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овідності до Порядку видалення </w:t>
      </w:r>
      <w:r w:rsidR="007E0E94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зелених насаджень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у населених пунктах, затвердженого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постановою 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Кабінету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Міністрів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серпня 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2006 року №</w:t>
      </w:r>
      <w:r w:rsidR="000428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403E2" w:rsidRPr="00084AED">
        <w:rPr>
          <w:rFonts w:ascii="Times New Roman" w:hAnsi="Times New Roman" w:cs="Times New Roman"/>
          <w:sz w:val="27"/>
          <w:szCs w:val="27"/>
          <w:lang w:val="uk-UA"/>
        </w:rPr>
        <w:t>1045</w:t>
      </w:r>
      <w:r w:rsidR="007E0E94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(зі змінами)</w:t>
      </w:r>
      <w:r w:rsidR="003403E2" w:rsidRPr="00084AED">
        <w:rPr>
          <w:rFonts w:ascii="Times New Roman" w:hAnsi="Times New Roman" w:cs="Times New Roman"/>
          <w:sz w:val="27"/>
          <w:szCs w:val="27"/>
          <w:lang w:val="uk-UA"/>
        </w:rPr>
        <w:t>, ч.</w:t>
      </w:r>
      <w:r w:rsidR="00237A44" w:rsidRPr="00084AED">
        <w:rPr>
          <w:rFonts w:ascii="Times New Roman" w:hAnsi="Times New Roman" w:cs="Times New Roman"/>
          <w:sz w:val="27"/>
          <w:szCs w:val="27"/>
          <w:lang w:val="uk-UA"/>
        </w:rPr>
        <w:t>3 ст.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28</w:t>
      </w:r>
      <w:r w:rsidR="00041BD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Закону</w:t>
      </w:r>
      <w:r w:rsidR="00041BD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1BD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«Про</w:t>
      </w:r>
      <w:r w:rsidR="00041BD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благоустрій </w:t>
      </w:r>
      <w:r w:rsidR="00041BD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населених</w:t>
      </w:r>
      <w:r w:rsidR="00041BD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пунктів» та керуючись пп.7</w:t>
      </w:r>
      <w:r w:rsidR="00293459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084AED" w:rsidRDefault="00EF1F4A" w:rsidP="00EF1F4A">
      <w:pPr>
        <w:pStyle w:val="a3"/>
        <w:rPr>
          <w:sz w:val="27"/>
          <w:szCs w:val="27"/>
          <w:lang w:val="uk-UA"/>
        </w:rPr>
      </w:pPr>
    </w:p>
    <w:p w:rsidR="00AB2751" w:rsidRPr="00084AED" w:rsidRDefault="00EF1F4A" w:rsidP="000428A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EF1F4A" w:rsidRPr="00084AED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E67D9" w:rsidRPr="00084AED">
        <w:rPr>
          <w:rFonts w:ascii="Times New Roman" w:hAnsi="Times New Roman" w:cs="Times New Roman"/>
          <w:sz w:val="27"/>
          <w:szCs w:val="27"/>
          <w:lang w:val="uk-UA"/>
        </w:rPr>
        <w:t>Затв</w:t>
      </w:r>
      <w:r w:rsidR="007645DA" w:rsidRPr="00084AED">
        <w:rPr>
          <w:rFonts w:ascii="Times New Roman" w:hAnsi="Times New Roman" w:cs="Times New Roman"/>
          <w:sz w:val="27"/>
          <w:szCs w:val="27"/>
          <w:lang w:val="uk-UA"/>
        </w:rPr>
        <w:t>ердити акт</w:t>
      </w:r>
      <w:r w:rsidR="00AB4AE4" w:rsidRPr="00084AED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3B55B2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3459" w:rsidRPr="00084AED">
        <w:rPr>
          <w:rFonts w:ascii="Times New Roman" w:hAnsi="Times New Roman" w:cs="Times New Roman"/>
          <w:sz w:val="27"/>
          <w:szCs w:val="27"/>
          <w:lang w:val="uk-UA"/>
        </w:rPr>
        <w:t>обстеження від 01.07</w:t>
      </w:r>
      <w:r w:rsidR="00FC4718" w:rsidRPr="00084AED">
        <w:rPr>
          <w:rFonts w:ascii="Times New Roman" w:hAnsi="Times New Roman" w:cs="Times New Roman"/>
          <w:sz w:val="27"/>
          <w:szCs w:val="27"/>
          <w:lang w:val="uk-UA"/>
        </w:rPr>
        <w:t>.2025</w:t>
      </w:r>
      <w:r w:rsidR="0068197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року</w:t>
      </w:r>
      <w:r w:rsidR="00396FC5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C4718" w:rsidRPr="00084AED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293459" w:rsidRPr="00084AED">
        <w:rPr>
          <w:rFonts w:ascii="Times New Roman" w:hAnsi="Times New Roman" w:cs="Times New Roman"/>
          <w:sz w:val="27"/>
          <w:szCs w:val="27"/>
          <w:lang w:val="uk-UA"/>
        </w:rPr>
        <w:t>34</w:t>
      </w:r>
      <w:r w:rsidR="00FC4718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- №</w:t>
      </w:r>
      <w:r w:rsidR="00293459" w:rsidRPr="00084AED">
        <w:rPr>
          <w:rFonts w:ascii="Times New Roman" w:hAnsi="Times New Roman" w:cs="Times New Roman"/>
          <w:sz w:val="27"/>
          <w:szCs w:val="27"/>
          <w:lang w:val="uk-UA"/>
        </w:rPr>
        <w:t>35</w:t>
      </w:r>
      <w:r w:rsidR="005B62B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>на видалення зелених насаджень без спла</w:t>
      </w:r>
      <w:r w:rsidR="00EE67D9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ти відновної вартості, 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а саме:     </w:t>
      </w:r>
    </w:p>
    <w:p w:rsidR="00274BDC" w:rsidRPr="00084AED" w:rsidRDefault="007B089C" w:rsidP="001066CC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26C7F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-  </w:t>
      </w:r>
      <w:r w:rsidR="00B75FCF" w:rsidRPr="00084AED">
        <w:rPr>
          <w:rFonts w:ascii="Times New Roman" w:hAnsi="Times New Roman" w:cs="Times New Roman"/>
          <w:sz w:val="27"/>
          <w:szCs w:val="27"/>
          <w:lang w:val="uk-UA"/>
        </w:rPr>
        <w:t>породи «</w:t>
      </w:r>
      <w:r w:rsidR="0085149B" w:rsidRPr="00084AED">
        <w:rPr>
          <w:rFonts w:ascii="Times New Roman" w:hAnsi="Times New Roman" w:cs="Times New Roman"/>
          <w:sz w:val="27"/>
          <w:szCs w:val="27"/>
          <w:lang w:val="uk-UA"/>
        </w:rPr>
        <w:t>груша</w:t>
      </w:r>
      <w:r w:rsidR="004D1B0E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» в </w:t>
      </w:r>
      <w:r w:rsidR="0085149B" w:rsidRPr="00084AED">
        <w:rPr>
          <w:rFonts w:ascii="Times New Roman" w:hAnsi="Times New Roman" w:cs="Times New Roman"/>
          <w:sz w:val="27"/>
          <w:szCs w:val="27"/>
          <w:lang w:val="uk-UA"/>
        </w:rPr>
        <w:t>кількості - 4</w:t>
      </w:r>
      <w:r w:rsidR="000F309D">
        <w:rPr>
          <w:rFonts w:ascii="Times New Roman" w:hAnsi="Times New Roman" w:cs="Times New Roman"/>
          <w:sz w:val="27"/>
          <w:szCs w:val="27"/>
          <w:lang w:val="uk-UA"/>
        </w:rPr>
        <w:t xml:space="preserve"> (чотири</w:t>
      </w:r>
      <w:r w:rsidR="007B34D1" w:rsidRPr="00084AED">
        <w:rPr>
          <w:rFonts w:ascii="Times New Roman" w:hAnsi="Times New Roman" w:cs="Times New Roman"/>
          <w:sz w:val="27"/>
          <w:szCs w:val="27"/>
          <w:lang w:val="uk-UA"/>
        </w:rPr>
        <w:t>) одиниці</w:t>
      </w:r>
      <w:r w:rsidR="00990B5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5149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та породи «абрикос» </w:t>
      </w:r>
      <w:r w:rsidR="008C0F6D" w:rsidRPr="00084AED">
        <w:rPr>
          <w:rFonts w:ascii="Times New Roman" w:hAnsi="Times New Roman" w:cs="Times New Roman"/>
          <w:sz w:val="27"/>
          <w:szCs w:val="27"/>
          <w:lang w:val="uk-UA"/>
        </w:rPr>
        <w:t>в кількості – 3 (три) одиниці</w:t>
      </w:r>
      <w:r w:rsidR="00084AED" w:rsidRPr="00084AE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673E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A5F61" w:rsidRPr="00084AED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</w:t>
      </w:r>
      <w:r w:rsidR="00610C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власності </w:t>
      </w:r>
      <w:r w:rsidR="00610C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Коростишівської</w:t>
      </w:r>
      <w:r w:rsidR="00610C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міської</w:t>
      </w:r>
      <w:r w:rsidR="00610C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ради </w:t>
      </w:r>
      <w:r w:rsidR="00610CAB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54E28" w:rsidRPr="00084AED">
        <w:rPr>
          <w:rFonts w:ascii="Times New Roman" w:hAnsi="Times New Roman" w:cs="Times New Roman"/>
          <w:sz w:val="27"/>
          <w:szCs w:val="27"/>
          <w:lang w:val="uk-UA"/>
        </w:rPr>
        <w:t>(по вул</w:t>
      </w:r>
      <w:r w:rsidR="003D49C5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. Леоніда Каденюка </w:t>
      </w:r>
      <w:r w:rsidR="00047ED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в </w:t>
      </w:r>
      <w:proofErr w:type="spellStart"/>
      <w:r w:rsidR="00047EDA" w:rsidRPr="00084AED">
        <w:rPr>
          <w:rFonts w:ascii="Times New Roman" w:hAnsi="Times New Roman" w:cs="Times New Roman"/>
          <w:sz w:val="27"/>
          <w:szCs w:val="27"/>
          <w:lang w:val="uk-UA"/>
        </w:rPr>
        <w:t>м.Коростишів</w:t>
      </w:r>
      <w:proofErr w:type="spellEnd"/>
      <w:r w:rsidR="004C7C86" w:rsidRPr="00084AED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2F0577" w:rsidRPr="00084AED" w:rsidRDefault="00274BDC" w:rsidP="006B7A7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1066CC" w:rsidRPr="00084AED">
        <w:rPr>
          <w:rFonts w:ascii="Times New Roman" w:hAnsi="Times New Roman" w:cs="Times New Roman"/>
          <w:sz w:val="27"/>
          <w:szCs w:val="27"/>
          <w:lang w:val="uk-UA"/>
        </w:rPr>
        <w:t>породи «тополя</w:t>
      </w:r>
      <w:r w:rsidR="00BF7EC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</w:t>
      </w:r>
      <w:r w:rsidR="001066CC" w:rsidRPr="00084AED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07A4D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1066CC" w:rsidRPr="00084AED">
        <w:rPr>
          <w:rFonts w:ascii="Times New Roman" w:hAnsi="Times New Roman" w:cs="Times New Roman"/>
          <w:sz w:val="27"/>
          <w:szCs w:val="27"/>
          <w:lang w:val="uk-UA"/>
        </w:rPr>
        <w:t>одна) одиниця</w:t>
      </w:r>
      <w:r w:rsidR="00F17BC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1066CC" w:rsidRPr="00084AED">
        <w:rPr>
          <w:rFonts w:ascii="Times New Roman" w:hAnsi="Times New Roman" w:cs="Times New Roman"/>
          <w:sz w:val="27"/>
          <w:szCs w:val="27"/>
          <w:lang w:val="uk-UA"/>
        </w:rPr>
        <w:t>породи «горіх</w:t>
      </w:r>
      <w:r w:rsidR="00807A4D" w:rsidRPr="00084AED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43125C" w:rsidRPr="00084AE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F35DC" w:rsidRPr="00084AED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</w:t>
      </w:r>
      <w:r w:rsidR="00F66F89" w:rsidRPr="00084AED">
        <w:rPr>
          <w:rFonts w:ascii="Times New Roman" w:hAnsi="Times New Roman" w:cs="Times New Roman"/>
          <w:sz w:val="27"/>
          <w:szCs w:val="27"/>
          <w:lang w:val="uk-UA"/>
        </w:rPr>
        <w:t>івської  міської  ра</w:t>
      </w:r>
      <w:r w:rsidR="008E019C" w:rsidRPr="00084AED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FF5C24" w:rsidRPr="00084AED">
        <w:rPr>
          <w:rFonts w:ascii="Times New Roman" w:hAnsi="Times New Roman" w:cs="Times New Roman"/>
          <w:sz w:val="27"/>
          <w:szCs w:val="27"/>
          <w:lang w:val="uk-UA"/>
        </w:rPr>
        <w:t>и  (на прибудинковій території по вул. Київській, 119</w:t>
      </w:r>
      <w:r w:rsidR="008E019C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="008E019C" w:rsidRPr="00084AED">
        <w:rPr>
          <w:rFonts w:ascii="Times New Roman" w:hAnsi="Times New Roman" w:cs="Times New Roman"/>
          <w:sz w:val="27"/>
          <w:szCs w:val="27"/>
          <w:lang w:val="uk-UA"/>
        </w:rPr>
        <w:t>м.К</w:t>
      </w:r>
      <w:r w:rsidR="00342A6B" w:rsidRPr="00084AED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6B7A71" w:rsidRPr="00084AED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:rsidR="005D3394" w:rsidRPr="00084AED" w:rsidRDefault="00952A88" w:rsidP="001829E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>2. Згідно затверджених актів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 які підлягають </w:t>
      </w:r>
      <w:r w:rsidR="00B56D14" w:rsidRPr="00084AED">
        <w:rPr>
          <w:rFonts w:ascii="Times New Roman" w:hAnsi="Times New Roman" w:cs="Times New Roman"/>
          <w:sz w:val="27"/>
          <w:szCs w:val="27"/>
          <w:lang w:val="uk-UA"/>
        </w:rPr>
        <w:t>видаленню</w:t>
      </w:r>
      <w:r w:rsidR="00291C1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від 01.07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>.2025</w:t>
      </w:r>
      <w:r w:rsidR="00603901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року №</w:t>
      </w:r>
      <w:r w:rsidR="00291C17" w:rsidRPr="00084AED">
        <w:rPr>
          <w:rFonts w:ascii="Times New Roman" w:hAnsi="Times New Roman" w:cs="Times New Roman"/>
          <w:sz w:val="27"/>
          <w:szCs w:val="27"/>
          <w:lang w:val="uk-UA"/>
        </w:rPr>
        <w:t>34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- №</w:t>
      </w:r>
      <w:r w:rsidR="00291C17" w:rsidRPr="00084AED">
        <w:rPr>
          <w:rFonts w:ascii="Times New Roman" w:hAnsi="Times New Roman" w:cs="Times New Roman"/>
          <w:sz w:val="27"/>
          <w:szCs w:val="27"/>
          <w:lang w:val="uk-UA"/>
        </w:rPr>
        <w:t>35</w:t>
      </w:r>
      <w:r w:rsidR="001829E7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2E2D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</w:t>
      </w:r>
      <w:r w:rsidR="00574AD7" w:rsidRPr="00084AED">
        <w:rPr>
          <w:rFonts w:ascii="Times New Roman" w:hAnsi="Times New Roman" w:cs="Times New Roman"/>
          <w:sz w:val="27"/>
          <w:szCs w:val="27"/>
          <w:lang w:val="uk-UA"/>
        </w:rPr>
        <w:t>, без сплати відновної вартості.</w:t>
      </w:r>
    </w:p>
    <w:p w:rsidR="00EF1F4A" w:rsidRPr="00084AED" w:rsidRDefault="00084AED" w:rsidP="001E758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>. Контроль за виконанням</w:t>
      </w:r>
      <w:r w:rsidR="003520EF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574AD7" w:rsidRPr="00084AED" w:rsidRDefault="00574AD7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Pr="00084AED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084AED" w:rsidRDefault="003D34DC" w:rsidP="001E758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Секретар міської ради                     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</w:t>
      </w:r>
      <w:r w:rsidRPr="00084AED">
        <w:rPr>
          <w:rFonts w:ascii="Times New Roman" w:hAnsi="Times New Roman" w:cs="Times New Roman"/>
          <w:sz w:val="27"/>
          <w:szCs w:val="27"/>
          <w:lang w:val="uk-UA"/>
        </w:rPr>
        <w:t>Юрій ДЕНИСОВЕЦЬ</w:t>
      </w:r>
      <w:r w:rsidR="00EF1F4A" w:rsidRPr="00084AED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</w:t>
      </w:r>
    </w:p>
    <w:p w:rsidR="002C70D0" w:rsidRPr="0000193A" w:rsidRDefault="0000193A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</w:t>
      </w:r>
    </w:p>
    <w:sectPr w:rsidR="002C70D0" w:rsidRPr="0000193A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4F" w:rsidRDefault="0034334F" w:rsidP="00941BEF">
      <w:pPr>
        <w:spacing w:after="0" w:line="240" w:lineRule="auto"/>
      </w:pPr>
      <w:r>
        <w:separator/>
      </w:r>
    </w:p>
  </w:endnote>
  <w:endnote w:type="continuationSeparator" w:id="0">
    <w:p w:rsidR="0034334F" w:rsidRDefault="0034334F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4F" w:rsidRDefault="0034334F" w:rsidP="00941BEF">
      <w:pPr>
        <w:spacing w:after="0" w:line="240" w:lineRule="auto"/>
      </w:pPr>
      <w:r>
        <w:separator/>
      </w:r>
    </w:p>
  </w:footnote>
  <w:footnote w:type="continuationSeparator" w:id="0">
    <w:p w:rsidR="0034334F" w:rsidRDefault="0034334F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855">
          <w:rPr>
            <w:noProof/>
          </w:rPr>
          <w:t>2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93A"/>
    <w:rsid w:val="00001E61"/>
    <w:rsid w:val="00002047"/>
    <w:rsid w:val="00004C3A"/>
    <w:rsid w:val="00010B8C"/>
    <w:rsid w:val="0001411F"/>
    <w:rsid w:val="00014C94"/>
    <w:rsid w:val="0002065B"/>
    <w:rsid w:val="00026252"/>
    <w:rsid w:val="00030D8E"/>
    <w:rsid w:val="00036858"/>
    <w:rsid w:val="00041BD7"/>
    <w:rsid w:val="000428AB"/>
    <w:rsid w:val="00047EDA"/>
    <w:rsid w:val="000604A9"/>
    <w:rsid w:val="00061705"/>
    <w:rsid w:val="000700A2"/>
    <w:rsid w:val="0007090B"/>
    <w:rsid w:val="00074336"/>
    <w:rsid w:val="00074F3D"/>
    <w:rsid w:val="000836E8"/>
    <w:rsid w:val="00084A44"/>
    <w:rsid w:val="00084AED"/>
    <w:rsid w:val="00090FA9"/>
    <w:rsid w:val="00091C79"/>
    <w:rsid w:val="000A746F"/>
    <w:rsid w:val="000B4301"/>
    <w:rsid w:val="000B4DB8"/>
    <w:rsid w:val="000B5183"/>
    <w:rsid w:val="000B71AE"/>
    <w:rsid w:val="000C15C0"/>
    <w:rsid w:val="000C516B"/>
    <w:rsid w:val="000D1FC0"/>
    <w:rsid w:val="000D28D3"/>
    <w:rsid w:val="000D2E3B"/>
    <w:rsid w:val="000D60F0"/>
    <w:rsid w:val="000F204E"/>
    <w:rsid w:val="000F309D"/>
    <w:rsid w:val="000F4AD2"/>
    <w:rsid w:val="001066CC"/>
    <w:rsid w:val="0011260E"/>
    <w:rsid w:val="00120404"/>
    <w:rsid w:val="0012274D"/>
    <w:rsid w:val="00127F62"/>
    <w:rsid w:val="001416DB"/>
    <w:rsid w:val="00142ADE"/>
    <w:rsid w:val="001471DD"/>
    <w:rsid w:val="001501F8"/>
    <w:rsid w:val="00150B53"/>
    <w:rsid w:val="00154E28"/>
    <w:rsid w:val="0015543A"/>
    <w:rsid w:val="0017050A"/>
    <w:rsid w:val="00176FEA"/>
    <w:rsid w:val="0018203A"/>
    <w:rsid w:val="001829E7"/>
    <w:rsid w:val="00190091"/>
    <w:rsid w:val="00193925"/>
    <w:rsid w:val="0019567D"/>
    <w:rsid w:val="001A1B38"/>
    <w:rsid w:val="001A75E2"/>
    <w:rsid w:val="001B1705"/>
    <w:rsid w:val="001B39C9"/>
    <w:rsid w:val="001B4E9A"/>
    <w:rsid w:val="001C3428"/>
    <w:rsid w:val="001C4CBC"/>
    <w:rsid w:val="001C6343"/>
    <w:rsid w:val="001C7CB5"/>
    <w:rsid w:val="001D62C0"/>
    <w:rsid w:val="001E41DA"/>
    <w:rsid w:val="001E4AB6"/>
    <w:rsid w:val="001E6F8C"/>
    <w:rsid w:val="001E758E"/>
    <w:rsid w:val="001F0D33"/>
    <w:rsid w:val="001F320D"/>
    <w:rsid w:val="00205CF7"/>
    <w:rsid w:val="0020665D"/>
    <w:rsid w:val="002152FD"/>
    <w:rsid w:val="00222830"/>
    <w:rsid w:val="00222E2D"/>
    <w:rsid w:val="00222EE5"/>
    <w:rsid w:val="00230BFD"/>
    <w:rsid w:val="00232943"/>
    <w:rsid w:val="00233F0B"/>
    <w:rsid w:val="00237A44"/>
    <w:rsid w:val="00250825"/>
    <w:rsid w:val="00260A04"/>
    <w:rsid w:val="002617D5"/>
    <w:rsid w:val="00271C80"/>
    <w:rsid w:val="002721DD"/>
    <w:rsid w:val="00274BDC"/>
    <w:rsid w:val="00274C4D"/>
    <w:rsid w:val="00291C17"/>
    <w:rsid w:val="00293459"/>
    <w:rsid w:val="002A79D0"/>
    <w:rsid w:val="002B7137"/>
    <w:rsid w:val="002C1A04"/>
    <w:rsid w:val="002C6930"/>
    <w:rsid w:val="002C70D0"/>
    <w:rsid w:val="002F0577"/>
    <w:rsid w:val="002F2B67"/>
    <w:rsid w:val="002F6FBB"/>
    <w:rsid w:val="00302E24"/>
    <w:rsid w:val="00316EE6"/>
    <w:rsid w:val="00317317"/>
    <w:rsid w:val="00320021"/>
    <w:rsid w:val="003214A4"/>
    <w:rsid w:val="00321574"/>
    <w:rsid w:val="00326791"/>
    <w:rsid w:val="00335608"/>
    <w:rsid w:val="00335B9B"/>
    <w:rsid w:val="00335F35"/>
    <w:rsid w:val="003403E2"/>
    <w:rsid w:val="00342A6B"/>
    <w:rsid w:val="0034334F"/>
    <w:rsid w:val="003520EF"/>
    <w:rsid w:val="00354221"/>
    <w:rsid w:val="00371FEB"/>
    <w:rsid w:val="00372DB9"/>
    <w:rsid w:val="00375C3E"/>
    <w:rsid w:val="00380AA7"/>
    <w:rsid w:val="0038553F"/>
    <w:rsid w:val="00396FC5"/>
    <w:rsid w:val="003A5372"/>
    <w:rsid w:val="003B0372"/>
    <w:rsid w:val="003B55B2"/>
    <w:rsid w:val="003C5B92"/>
    <w:rsid w:val="003D0B97"/>
    <w:rsid w:val="003D3258"/>
    <w:rsid w:val="003D34DC"/>
    <w:rsid w:val="003D49C5"/>
    <w:rsid w:val="003E6D7A"/>
    <w:rsid w:val="003F4882"/>
    <w:rsid w:val="00404748"/>
    <w:rsid w:val="00417D95"/>
    <w:rsid w:val="004300BB"/>
    <w:rsid w:val="0043125C"/>
    <w:rsid w:val="004318F6"/>
    <w:rsid w:val="00434F75"/>
    <w:rsid w:val="00442F4D"/>
    <w:rsid w:val="00453DAA"/>
    <w:rsid w:val="004544DD"/>
    <w:rsid w:val="00461725"/>
    <w:rsid w:val="004627F9"/>
    <w:rsid w:val="00463ABD"/>
    <w:rsid w:val="00485F82"/>
    <w:rsid w:val="0049121F"/>
    <w:rsid w:val="00496280"/>
    <w:rsid w:val="00497000"/>
    <w:rsid w:val="004A2A06"/>
    <w:rsid w:val="004B5EE7"/>
    <w:rsid w:val="004B7735"/>
    <w:rsid w:val="004C7C86"/>
    <w:rsid w:val="004D1B0E"/>
    <w:rsid w:val="004D3DA8"/>
    <w:rsid w:val="004D759C"/>
    <w:rsid w:val="004E4D70"/>
    <w:rsid w:val="004E76FB"/>
    <w:rsid w:val="004F529E"/>
    <w:rsid w:val="00502350"/>
    <w:rsid w:val="005112E7"/>
    <w:rsid w:val="00520380"/>
    <w:rsid w:val="00533CCB"/>
    <w:rsid w:val="00534D4A"/>
    <w:rsid w:val="005371B8"/>
    <w:rsid w:val="00542A40"/>
    <w:rsid w:val="005471FD"/>
    <w:rsid w:val="0055072E"/>
    <w:rsid w:val="00557D77"/>
    <w:rsid w:val="005604E5"/>
    <w:rsid w:val="00562CB8"/>
    <w:rsid w:val="00574AD7"/>
    <w:rsid w:val="005858C7"/>
    <w:rsid w:val="005947C0"/>
    <w:rsid w:val="005A0E88"/>
    <w:rsid w:val="005A2FB7"/>
    <w:rsid w:val="005B62BB"/>
    <w:rsid w:val="005B70CA"/>
    <w:rsid w:val="005D19F2"/>
    <w:rsid w:val="005D3394"/>
    <w:rsid w:val="005D391B"/>
    <w:rsid w:val="005D3EDE"/>
    <w:rsid w:val="005D431D"/>
    <w:rsid w:val="005D45E0"/>
    <w:rsid w:val="005E77B1"/>
    <w:rsid w:val="005F00D2"/>
    <w:rsid w:val="005F09D6"/>
    <w:rsid w:val="005F729A"/>
    <w:rsid w:val="00603901"/>
    <w:rsid w:val="006104CB"/>
    <w:rsid w:val="00610CAB"/>
    <w:rsid w:val="006146B5"/>
    <w:rsid w:val="0062359D"/>
    <w:rsid w:val="006257B5"/>
    <w:rsid w:val="006265A0"/>
    <w:rsid w:val="00633954"/>
    <w:rsid w:val="006361F5"/>
    <w:rsid w:val="00650C9D"/>
    <w:rsid w:val="00663B30"/>
    <w:rsid w:val="00675048"/>
    <w:rsid w:val="00675106"/>
    <w:rsid w:val="00681977"/>
    <w:rsid w:val="0068715D"/>
    <w:rsid w:val="00687709"/>
    <w:rsid w:val="00690815"/>
    <w:rsid w:val="006A6928"/>
    <w:rsid w:val="006B2CDA"/>
    <w:rsid w:val="006B660E"/>
    <w:rsid w:val="006B7A71"/>
    <w:rsid w:val="006C0F54"/>
    <w:rsid w:val="006C3FA2"/>
    <w:rsid w:val="006D2C5B"/>
    <w:rsid w:val="006E1651"/>
    <w:rsid w:val="007032C6"/>
    <w:rsid w:val="00707FCD"/>
    <w:rsid w:val="0072264D"/>
    <w:rsid w:val="0073049C"/>
    <w:rsid w:val="00730C4E"/>
    <w:rsid w:val="00733944"/>
    <w:rsid w:val="00736E4A"/>
    <w:rsid w:val="00745F30"/>
    <w:rsid w:val="00751104"/>
    <w:rsid w:val="007556F7"/>
    <w:rsid w:val="00760118"/>
    <w:rsid w:val="00762274"/>
    <w:rsid w:val="007645DA"/>
    <w:rsid w:val="00784846"/>
    <w:rsid w:val="00791F2E"/>
    <w:rsid w:val="00795A06"/>
    <w:rsid w:val="007A15D7"/>
    <w:rsid w:val="007A55CB"/>
    <w:rsid w:val="007A5F55"/>
    <w:rsid w:val="007A6FDA"/>
    <w:rsid w:val="007B089C"/>
    <w:rsid w:val="007B34D1"/>
    <w:rsid w:val="007C174B"/>
    <w:rsid w:val="007C2B51"/>
    <w:rsid w:val="007D68C0"/>
    <w:rsid w:val="007E0E94"/>
    <w:rsid w:val="007E4293"/>
    <w:rsid w:val="007F35DC"/>
    <w:rsid w:val="007F70D0"/>
    <w:rsid w:val="007F79CC"/>
    <w:rsid w:val="00801F1E"/>
    <w:rsid w:val="00807A4D"/>
    <w:rsid w:val="008113A9"/>
    <w:rsid w:val="00812E90"/>
    <w:rsid w:val="00821CE1"/>
    <w:rsid w:val="008258C3"/>
    <w:rsid w:val="00825E46"/>
    <w:rsid w:val="008327EF"/>
    <w:rsid w:val="0083660C"/>
    <w:rsid w:val="008475AD"/>
    <w:rsid w:val="008502B6"/>
    <w:rsid w:val="0085149B"/>
    <w:rsid w:val="00851E12"/>
    <w:rsid w:val="008562BD"/>
    <w:rsid w:val="0086226A"/>
    <w:rsid w:val="008679C3"/>
    <w:rsid w:val="00867FDB"/>
    <w:rsid w:val="00872547"/>
    <w:rsid w:val="008736A9"/>
    <w:rsid w:val="0087678D"/>
    <w:rsid w:val="008847FA"/>
    <w:rsid w:val="0088781D"/>
    <w:rsid w:val="008962BD"/>
    <w:rsid w:val="0089754C"/>
    <w:rsid w:val="008A1470"/>
    <w:rsid w:val="008C0F6D"/>
    <w:rsid w:val="008C2FD8"/>
    <w:rsid w:val="008C4177"/>
    <w:rsid w:val="008C547C"/>
    <w:rsid w:val="008C5872"/>
    <w:rsid w:val="008D27DE"/>
    <w:rsid w:val="008D5AFF"/>
    <w:rsid w:val="008E019C"/>
    <w:rsid w:val="008E2178"/>
    <w:rsid w:val="008F5581"/>
    <w:rsid w:val="0090388B"/>
    <w:rsid w:val="00904A9B"/>
    <w:rsid w:val="009109CE"/>
    <w:rsid w:val="0091407F"/>
    <w:rsid w:val="0092617B"/>
    <w:rsid w:val="00930BAE"/>
    <w:rsid w:val="00934B51"/>
    <w:rsid w:val="00937BE4"/>
    <w:rsid w:val="00941BEF"/>
    <w:rsid w:val="00952A88"/>
    <w:rsid w:val="0095414B"/>
    <w:rsid w:val="009548BA"/>
    <w:rsid w:val="00956551"/>
    <w:rsid w:val="0096165C"/>
    <w:rsid w:val="00981742"/>
    <w:rsid w:val="0098363B"/>
    <w:rsid w:val="0098474E"/>
    <w:rsid w:val="00990B5C"/>
    <w:rsid w:val="009B4966"/>
    <w:rsid w:val="009C6598"/>
    <w:rsid w:val="009C6A2B"/>
    <w:rsid w:val="009E2B1B"/>
    <w:rsid w:val="009E2CCF"/>
    <w:rsid w:val="009F3855"/>
    <w:rsid w:val="009F49F4"/>
    <w:rsid w:val="009F557E"/>
    <w:rsid w:val="009F7106"/>
    <w:rsid w:val="00A104D0"/>
    <w:rsid w:val="00A108E6"/>
    <w:rsid w:val="00A115B5"/>
    <w:rsid w:val="00A11C38"/>
    <w:rsid w:val="00A15239"/>
    <w:rsid w:val="00A1787F"/>
    <w:rsid w:val="00A25CEC"/>
    <w:rsid w:val="00A3580E"/>
    <w:rsid w:val="00A522B7"/>
    <w:rsid w:val="00A6128D"/>
    <w:rsid w:val="00A857D7"/>
    <w:rsid w:val="00A864D1"/>
    <w:rsid w:val="00A8765A"/>
    <w:rsid w:val="00A87944"/>
    <w:rsid w:val="00A902CE"/>
    <w:rsid w:val="00A9236C"/>
    <w:rsid w:val="00A9331C"/>
    <w:rsid w:val="00A960BB"/>
    <w:rsid w:val="00AA069B"/>
    <w:rsid w:val="00AA0C69"/>
    <w:rsid w:val="00AA3BA3"/>
    <w:rsid w:val="00AA4340"/>
    <w:rsid w:val="00AA656D"/>
    <w:rsid w:val="00AB2751"/>
    <w:rsid w:val="00AB4AE4"/>
    <w:rsid w:val="00AB590A"/>
    <w:rsid w:val="00AC181E"/>
    <w:rsid w:val="00AC5945"/>
    <w:rsid w:val="00AC78BA"/>
    <w:rsid w:val="00AD19E5"/>
    <w:rsid w:val="00AE11FF"/>
    <w:rsid w:val="00AF2EFF"/>
    <w:rsid w:val="00AF6276"/>
    <w:rsid w:val="00AF77A1"/>
    <w:rsid w:val="00B05F2E"/>
    <w:rsid w:val="00B23B93"/>
    <w:rsid w:val="00B25AD5"/>
    <w:rsid w:val="00B26C7F"/>
    <w:rsid w:val="00B27911"/>
    <w:rsid w:val="00B32E93"/>
    <w:rsid w:val="00B3631F"/>
    <w:rsid w:val="00B43937"/>
    <w:rsid w:val="00B47E06"/>
    <w:rsid w:val="00B52118"/>
    <w:rsid w:val="00B56D14"/>
    <w:rsid w:val="00B60D6D"/>
    <w:rsid w:val="00B66CCE"/>
    <w:rsid w:val="00B70AE0"/>
    <w:rsid w:val="00B716FA"/>
    <w:rsid w:val="00B747C6"/>
    <w:rsid w:val="00B75FCF"/>
    <w:rsid w:val="00B84627"/>
    <w:rsid w:val="00B8542D"/>
    <w:rsid w:val="00B943F6"/>
    <w:rsid w:val="00B97517"/>
    <w:rsid w:val="00BA6FBB"/>
    <w:rsid w:val="00BB7559"/>
    <w:rsid w:val="00BB76B0"/>
    <w:rsid w:val="00BC44D8"/>
    <w:rsid w:val="00BD256B"/>
    <w:rsid w:val="00BE3221"/>
    <w:rsid w:val="00BF0496"/>
    <w:rsid w:val="00BF7ECA"/>
    <w:rsid w:val="00C05F0F"/>
    <w:rsid w:val="00C0624B"/>
    <w:rsid w:val="00C063F8"/>
    <w:rsid w:val="00C07F10"/>
    <w:rsid w:val="00C222C9"/>
    <w:rsid w:val="00C249C7"/>
    <w:rsid w:val="00C3312A"/>
    <w:rsid w:val="00C33AE5"/>
    <w:rsid w:val="00C4112B"/>
    <w:rsid w:val="00C4158A"/>
    <w:rsid w:val="00C42D2D"/>
    <w:rsid w:val="00C555FD"/>
    <w:rsid w:val="00C610A7"/>
    <w:rsid w:val="00C66E33"/>
    <w:rsid w:val="00C72F80"/>
    <w:rsid w:val="00C753E9"/>
    <w:rsid w:val="00C873B0"/>
    <w:rsid w:val="00C90303"/>
    <w:rsid w:val="00C91E6D"/>
    <w:rsid w:val="00CA67C0"/>
    <w:rsid w:val="00CB32E4"/>
    <w:rsid w:val="00CD7800"/>
    <w:rsid w:val="00CE0A67"/>
    <w:rsid w:val="00CF1F6A"/>
    <w:rsid w:val="00CF3F01"/>
    <w:rsid w:val="00D0406C"/>
    <w:rsid w:val="00D10D01"/>
    <w:rsid w:val="00D10E47"/>
    <w:rsid w:val="00D1374E"/>
    <w:rsid w:val="00D27B9A"/>
    <w:rsid w:val="00D33095"/>
    <w:rsid w:val="00D36BFB"/>
    <w:rsid w:val="00D41A1B"/>
    <w:rsid w:val="00D479E0"/>
    <w:rsid w:val="00D6176B"/>
    <w:rsid w:val="00D63FF1"/>
    <w:rsid w:val="00D65809"/>
    <w:rsid w:val="00D723C1"/>
    <w:rsid w:val="00D90C5F"/>
    <w:rsid w:val="00D9248E"/>
    <w:rsid w:val="00D925A3"/>
    <w:rsid w:val="00DA5F61"/>
    <w:rsid w:val="00DB29F9"/>
    <w:rsid w:val="00DB3D6D"/>
    <w:rsid w:val="00DC38F6"/>
    <w:rsid w:val="00DE6355"/>
    <w:rsid w:val="00DF38F5"/>
    <w:rsid w:val="00E117ED"/>
    <w:rsid w:val="00E12A37"/>
    <w:rsid w:val="00E13BCD"/>
    <w:rsid w:val="00E168C3"/>
    <w:rsid w:val="00E17B84"/>
    <w:rsid w:val="00E223ED"/>
    <w:rsid w:val="00E27136"/>
    <w:rsid w:val="00E36DCF"/>
    <w:rsid w:val="00E45C09"/>
    <w:rsid w:val="00E53459"/>
    <w:rsid w:val="00E6372A"/>
    <w:rsid w:val="00E6793B"/>
    <w:rsid w:val="00E74AC5"/>
    <w:rsid w:val="00E759A8"/>
    <w:rsid w:val="00E77ECA"/>
    <w:rsid w:val="00EA046F"/>
    <w:rsid w:val="00EA3204"/>
    <w:rsid w:val="00EA66CC"/>
    <w:rsid w:val="00EA792E"/>
    <w:rsid w:val="00EB1972"/>
    <w:rsid w:val="00EB28AF"/>
    <w:rsid w:val="00EB683F"/>
    <w:rsid w:val="00EC0074"/>
    <w:rsid w:val="00EC2A69"/>
    <w:rsid w:val="00EC365E"/>
    <w:rsid w:val="00ED0090"/>
    <w:rsid w:val="00ED313F"/>
    <w:rsid w:val="00ED5913"/>
    <w:rsid w:val="00ED6C2D"/>
    <w:rsid w:val="00EE67D9"/>
    <w:rsid w:val="00EE7CD4"/>
    <w:rsid w:val="00EF1F4A"/>
    <w:rsid w:val="00F13047"/>
    <w:rsid w:val="00F16357"/>
    <w:rsid w:val="00F17BC7"/>
    <w:rsid w:val="00F3447E"/>
    <w:rsid w:val="00F64219"/>
    <w:rsid w:val="00F66F89"/>
    <w:rsid w:val="00F673EB"/>
    <w:rsid w:val="00F71474"/>
    <w:rsid w:val="00F7560D"/>
    <w:rsid w:val="00F76BC9"/>
    <w:rsid w:val="00F8373B"/>
    <w:rsid w:val="00F85083"/>
    <w:rsid w:val="00F90D44"/>
    <w:rsid w:val="00F92C54"/>
    <w:rsid w:val="00FA02FB"/>
    <w:rsid w:val="00FA3C4C"/>
    <w:rsid w:val="00FB2068"/>
    <w:rsid w:val="00FB3B8E"/>
    <w:rsid w:val="00FB3D78"/>
    <w:rsid w:val="00FB4617"/>
    <w:rsid w:val="00FB700D"/>
    <w:rsid w:val="00FB7FE5"/>
    <w:rsid w:val="00FC4718"/>
    <w:rsid w:val="00FD440D"/>
    <w:rsid w:val="00FD7AB0"/>
    <w:rsid w:val="00FE14E7"/>
    <w:rsid w:val="00FE3DD9"/>
    <w:rsid w:val="00FE5ABA"/>
    <w:rsid w:val="00FF01C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AE63-7B36-4C22-9B2D-38DEF3BA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2025-06-30T05:39:00Z</cp:lastPrinted>
  <dcterms:created xsi:type="dcterms:W3CDTF">2025-07-01T09:24:00Z</dcterms:created>
  <dcterms:modified xsi:type="dcterms:W3CDTF">2025-07-01T09:24:00Z</dcterms:modified>
</cp:coreProperties>
</file>