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BE1" w:rsidRPr="00805F10" w:rsidRDefault="005B2BE1" w:rsidP="005B2BE1">
      <w:pPr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805F10">
        <w:rPr>
          <w:rFonts w:ascii="Arial" w:hAnsi="Arial" w:cs="Arial"/>
          <w:noProof/>
          <w:sz w:val="28"/>
          <w:szCs w:val="28"/>
          <w:lang w:val="ru-RU"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2BE1" w:rsidRPr="00805F10" w:rsidRDefault="005B2BE1" w:rsidP="005A1598">
      <w:pPr>
        <w:pStyle w:val="aa"/>
      </w:pPr>
      <w:r w:rsidRPr="00805F10">
        <w:t>КОРОСТИШІВСЬКА МІСЬКА РАДА</w:t>
      </w:r>
    </w:p>
    <w:p w:rsidR="005B2BE1" w:rsidRPr="00805F10" w:rsidRDefault="005B2BE1" w:rsidP="005B2BE1">
      <w:pPr>
        <w:pStyle w:val="aa"/>
      </w:pPr>
      <w:r w:rsidRPr="00805F10">
        <w:t>ВИКОНАВЧИЙ КОМІТЕТ</w:t>
      </w:r>
    </w:p>
    <w:p w:rsidR="005B2BE1" w:rsidRPr="00805F10" w:rsidRDefault="005B2BE1" w:rsidP="005B2BE1">
      <w:pPr>
        <w:jc w:val="center"/>
        <w:rPr>
          <w:b/>
          <w:bCs/>
          <w:sz w:val="28"/>
          <w:szCs w:val="28"/>
        </w:rPr>
      </w:pPr>
      <w:r w:rsidRPr="00805F10">
        <w:rPr>
          <w:b/>
          <w:bCs/>
          <w:sz w:val="28"/>
          <w:szCs w:val="28"/>
        </w:rPr>
        <w:t>м.</w:t>
      </w:r>
      <w:r w:rsidR="00AB0D36" w:rsidRPr="00805F10">
        <w:rPr>
          <w:b/>
          <w:bCs/>
          <w:sz w:val="28"/>
          <w:szCs w:val="28"/>
        </w:rPr>
        <w:t xml:space="preserve"> </w:t>
      </w:r>
      <w:r w:rsidRPr="00805F10">
        <w:rPr>
          <w:b/>
          <w:bCs/>
          <w:sz w:val="28"/>
          <w:szCs w:val="28"/>
        </w:rPr>
        <w:t>Коростишів</w:t>
      </w:r>
    </w:p>
    <w:p w:rsidR="005B2BE1" w:rsidRPr="00805F10" w:rsidRDefault="005B2BE1" w:rsidP="005B2BE1">
      <w:pPr>
        <w:jc w:val="center"/>
        <w:rPr>
          <w:sz w:val="28"/>
          <w:szCs w:val="28"/>
        </w:rPr>
      </w:pPr>
    </w:p>
    <w:p w:rsidR="005B2BE1" w:rsidRPr="00805F10" w:rsidRDefault="005B2BE1" w:rsidP="005B2BE1">
      <w:pPr>
        <w:jc w:val="center"/>
        <w:rPr>
          <w:b/>
          <w:bCs/>
          <w:sz w:val="28"/>
          <w:szCs w:val="28"/>
        </w:rPr>
      </w:pPr>
      <w:r w:rsidRPr="00805F10">
        <w:rPr>
          <w:b/>
          <w:bCs/>
          <w:sz w:val="28"/>
          <w:szCs w:val="28"/>
        </w:rPr>
        <w:t>Р І Ш Е Н Н Я</w:t>
      </w:r>
    </w:p>
    <w:p w:rsidR="005B2BE1" w:rsidRPr="008079A1" w:rsidRDefault="005B2BE1" w:rsidP="005B2BE1">
      <w:pPr>
        <w:jc w:val="center"/>
        <w:rPr>
          <w:b/>
          <w:bCs/>
        </w:rPr>
      </w:pPr>
    </w:p>
    <w:p w:rsidR="005B2BE1" w:rsidRPr="00A36934" w:rsidRDefault="00127A27" w:rsidP="005B2BE1">
      <w:pPr>
        <w:rPr>
          <w:sz w:val="28"/>
          <w:szCs w:val="28"/>
        </w:rPr>
      </w:pPr>
      <w:r w:rsidRPr="00A36934">
        <w:rPr>
          <w:bCs/>
          <w:sz w:val="28"/>
          <w:szCs w:val="28"/>
        </w:rPr>
        <w:t>___________</w:t>
      </w:r>
      <w:r w:rsidR="006D3439" w:rsidRPr="00A36934">
        <w:rPr>
          <w:bCs/>
          <w:sz w:val="28"/>
          <w:szCs w:val="28"/>
        </w:rPr>
        <w:t>___</w:t>
      </w:r>
      <w:r w:rsidR="007717C5" w:rsidRPr="00A36934">
        <w:rPr>
          <w:bCs/>
          <w:sz w:val="28"/>
          <w:szCs w:val="28"/>
        </w:rPr>
        <w:t>__</w:t>
      </w:r>
      <w:r w:rsidR="006F283C" w:rsidRPr="00A36934">
        <w:rPr>
          <w:bCs/>
          <w:sz w:val="28"/>
          <w:szCs w:val="28"/>
        </w:rPr>
        <w:t xml:space="preserve">                                                                    </w:t>
      </w:r>
      <w:r w:rsidR="00A36934" w:rsidRPr="00A36934">
        <w:rPr>
          <w:bCs/>
          <w:sz w:val="28"/>
          <w:szCs w:val="28"/>
        </w:rPr>
        <w:t xml:space="preserve">                  </w:t>
      </w:r>
      <w:r w:rsidR="005B2BE1" w:rsidRPr="00A36934">
        <w:rPr>
          <w:sz w:val="28"/>
          <w:szCs w:val="28"/>
        </w:rPr>
        <w:t>№</w:t>
      </w:r>
      <w:r w:rsidRPr="00A36934">
        <w:rPr>
          <w:sz w:val="28"/>
          <w:szCs w:val="28"/>
        </w:rPr>
        <w:t>_____</w:t>
      </w:r>
      <w:r w:rsidR="006D3439" w:rsidRPr="00A36934">
        <w:rPr>
          <w:sz w:val="28"/>
          <w:szCs w:val="28"/>
        </w:rPr>
        <w:t>__</w:t>
      </w:r>
    </w:p>
    <w:p w:rsidR="00C43845" w:rsidRPr="008079A1" w:rsidRDefault="00C43845" w:rsidP="00C43845">
      <w:pPr>
        <w:rPr>
          <w:b/>
        </w:rPr>
      </w:pPr>
    </w:p>
    <w:p w:rsidR="007F2A67" w:rsidRPr="009F3E2B" w:rsidRDefault="007F2A67" w:rsidP="007F2A67">
      <w:pPr>
        <w:pStyle w:val="3"/>
        <w:spacing w:after="0"/>
        <w:ind w:left="0"/>
        <w:rPr>
          <w:sz w:val="28"/>
          <w:szCs w:val="28"/>
          <w:lang w:val="uk-UA"/>
        </w:rPr>
      </w:pPr>
      <w:r w:rsidRPr="009F3E2B">
        <w:rPr>
          <w:sz w:val="28"/>
          <w:szCs w:val="28"/>
          <w:lang w:val="uk-UA"/>
        </w:rPr>
        <w:t xml:space="preserve">Про </w:t>
      </w:r>
      <w:r w:rsidR="00617428" w:rsidRPr="009F3E2B">
        <w:rPr>
          <w:sz w:val="28"/>
          <w:szCs w:val="28"/>
          <w:lang w:val="uk-UA"/>
        </w:rPr>
        <w:t xml:space="preserve">створення та </w:t>
      </w:r>
      <w:r w:rsidRPr="009F3E2B">
        <w:rPr>
          <w:sz w:val="28"/>
          <w:szCs w:val="28"/>
          <w:lang w:val="uk-UA"/>
        </w:rPr>
        <w:t xml:space="preserve">функціонування </w:t>
      </w:r>
      <w:r w:rsidR="00166E95" w:rsidRPr="009F3E2B">
        <w:rPr>
          <w:sz w:val="28"/>
          <w:szCs w:val="28"/>
          <w:lang w:val="uk-UA"/>
        </w:rPr>
        <w:t>мережі</w:t>
      </w:r>
    </w:p>
    <w:p w:rsidR="007F2A67" w:rsidRPr="009F3E2B" w:rsidRDefault="007F2A67" w:rsidP="007F2A67">
      <w:pPr>
        <w:pStyle w:val="3"/>
        <w:spacing w:after="0"/>
        <w:ind w:left="0"/>
        <w:rPr>
          <w:sz w:val="28"/>
          <w:szCs w:val="28"/>
          <w:lang w:val="uk-UA"/>
        </w:rPr>
      </w:pPr>
      <w:r w:rsidRPr="009F3E2B">
        <w:rPr>
          <w:sz w:val="28"/>
          <w:szCs w:val="28"/>
          <w:lang w:val="uk-UA"/>
        </w:rPr>
        <w:t xml:space="preserve">консультаційних пунктів з питань </w:t>
      </w:r>
    </w:p>
    <w:p w:rsidR="007F2A67" w:rsidRPr="009F3E2B" w:rsidRDefault="007F2A67" w:rsidP="007F2A67">
      <w:pPr>
        <w:pStyle w:val="3"/>
        <w:spacing w:after="0"/>
        <w:ind w:left="0"/>
        <w:rPr>
          <w:sz w:val="28"/>
          <w:szCs w:val="28"/>
          <w:lang w:val="uk-UA"/>
        </w:rPr>
      </w:pPr>
      <w:r w:rsidRPr="009F3E2B">
        <w:rPr>
          <w:sz w:val="28"/>
          <w:szCs w:val="28"/>
          <w:lang w:val="uk-UA"/>
        </w:rPr>
        <w:t xml:space="preserve">цивільного захисту на території </w:t>
      </w:r>
    </w:p>
    <w:p w:rsidR="007F2A67" w:rsidRPr="009F3E2B" w:rsidRDefault="007F2A67" w:rsidP="007F2A67">
      <w:pPr>
        <w:pStyle w:val="3"/>
        <w:spacing w:after="0"/>
        <w:ind w:left="0"/>
        <w:rPr>
          <w:sz w:val="28"/>
          <w:szCs w:val="28"/>
          <w:lang w:val="uk-UA"/>
        </w:rPr>
      </w:pPr>
      <w:r w:rsidRPr="009F3E2B">
        <w:rPr>
          <w:sz w:val="28"/>
          <w:szCs w:val="28"/>
          <w:lang w:val="uk-UA"/>
        </w:rPr>
        <w:t>Коростишівської територіальної громади</w:t>
      </w:r>
    </w:p>
    <w:p w:rsidR="007F2A67" w:rsidRPr="009F3E2B" w:rsidRDefault="007F2A67" w:rsidP="007F2A67">
      <w:pPr>
        <w:pStyle w:val="3"/>
        <w:spacing w:after="0"/>
        <w:ind w:left="0"/>
        <w:rPr>
          <w:sz w:val="28"/>
          <w:szCs w:val="28"/>
          <w:lang w:val="uk-UA"/>
        </w:rPr>
      </w:pPr>
    </w:p>
    <w:p w:rsidR="007F2A67" w:rsidRPr="009F3E2B" w:rsidRDefault="00532579" w:rsidP="007F2A67">
      <w:pPr>
        <w:pStyle w:val="af"/>
        <w:shd w:val="clear" w:color="auto" w:fill="FFFFFF"/>
        <w:spacing w:before="0" w:beforeAutospacing="0" w:after="30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9F3E2B">
        <w:rPr>
          <w:sz w:val="28"/>
          <w:szCs w:val="28"/>
          <w:lang w:val="uk-UA"/>
        </w:rPr>
        <w:t xml:space="preserve">Відповідно </w:t>
      </w:r>
      <w:r w:rsidR="003E774B" w:rsidRPr="009F3E2B">
        <w:rPr>
          <w:sz w:val="28"/>
          <w:szCs w:val="28"/>
          <w:lang w:val="uk-UA"/>
        </w:rPr>
        <w:t>до статті 36</w:t>
      </w:r>
      <w:r w:rsidR="003E774B" w:rsidRPr="009F3E2B">
        <w:rPr>
          <w:sz w:val="28"/>
          <w:szCs w:val="28"/>
          <w:vertAlign w:val="superscript"/>
          <w:lang w:val="uk-UA"/>
        </w:rPr>
        <w:t>1</w:t>
      </w:r>
      <w:r w:rsidR="003E774B" w:rsidRPr="009F3E2B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9F3E2B">
        <w:rPr>
          <w:sz w:val="28"/>
          <w:szCs w:val="28"/>
          <w:lang w:val="uk-UA"/>
        </w:rPr>
        <w:t xml:space="preserve"> статей 39, </w:t>
      </w:r>
      <w:r w:rsidR="007F2A67" w:rsidRPr="009F3E2B">
        <w:rPr>
          <w:sz w:val="28"/>
          <w:szCs w:val="28"/>
          <w:lang w:val="uk-UA"/>
        </w:rPr>
        <w:t xml:space="preserve">42 Кодексу цивільного захисту України, </w:t>
      </w:r>
      <w:r w:rsidR="0060275C" w:rsidRPr="009F3E2B">
        <w:rPr>
          <w:sz w:val="28"/>
          <w:szCs w:val="28"/>
          <w:lang w:val="uk-UA"/>
        </w:rPr>
        <w:t>Порядку здійснення навчання населення діям у надзвичайних ситуаціях, затвердженого постановою</w:t>
      </w:r>
      <w:r w:rsidR="007F2A67" w:rsidRPr="009F3E2B">
        <w:rPr>
          <w:sz w:val="28"/>
          <w:szCs w:val="28"/>
          <w:lang w:val="uk-UA"/>
        </w:rPr>
        <w:t xml:space="preserve"> Кабі</w:t>
      </w:r>
      <w:r w:rsidRPr="009F3E2B">
        <w:rPr>
          <w:sz w:val="28"/>
          <w:szCs w:val="28"/>
          <w:lang w:val="uk-UA"/>
        </w:rPr>
        <w:t xml:space="preserve">нету Міністрів України від 26 червня </w:t>
      </w:r>
      <w:r w:rsidR="007F2A67" w:rsidRPr="009F3E2B">
        <w:rPr>
          <w:sz w:val="28"/>
          <w:szCs w:val="28"/>
          <w:lang w:val="uk-UA"/>
        </w:rPr>
        <w:t xml:space="preserve">2013 </w:t>
      </w:r>
      <w:r w:rsidRPr="009F3E2B">
        <w:rPr>
          <w:sz w:val="28"/>
          <w:szCs w:val="28"/>
          <w:lang w:val="uk-UA"/>
        </w:rPr>
        <w:t xml:space="preserve">року </w:t>
      </w:r>
      <w:r w:rsidR="0060275C" w:rsidRPr="009F3E2B">
        <w:rPr>
          <w:sz w:val="28"/>
          <w:szCs w:val="28"/>
          <w:lang w:val="uk-UA"/>
        </w:rPr>
        <w:t>№ 444</w:t>
      </w:r>
      <w:r w:rsidR="007F2A67" w:rsidRPr="009F3E2B">
        <w:rPr>
          <w:sz w:val="28"/>
          <w:szCs w:val="28"/>
          <w:lang w:val="uk-UA"/>
        </w:rPr>
        <w:t xml:space="preserve">, Методики </w:t>
      </w:r>
      <w:r w:rsidR="007F2A67" w:rsidRPr="009F3E2B">
        <w:rPr>
          <w:bCs/>
          <w:sz w:val="28"/>
          <w:szCs w:val="28"/>
          <w:lang w:val="uk-UA"/>
        </w:rPr>
        <w:t>створення та функціонування консультаційних пунктів для надання населенню за місцем проживання інформації з питань цивільного захисту</w:t>
      </w:r>
      <w:r w:rsidR="007F2A67" w:rsidRPr="009F3E2B">
        <w:rPr>
          <w:sz w:val="28"/>
          <w:szCs w:val="28"/>
          <w:lang w:val="uk-UA"/>
        </w:rPr>
        <w:t xml:space="preserve">, затвердженої наказом Міністерства внутрішніх справ України від </w:t>
      </w:r>
      <w:r w:rsidR="007F2A67" w:rsidRPr="009F3E2B">
        <w:rPr>
          <w:bCs/>
          <w:sz w:val="28"/>
          <w:szCs w:val="28"/>
          <w:lang w:val="uk-UA"/>
        </w:rPr>
        <w:t>01</w:t>
      </w:r>
      <w:r w:rsidR="00EF57FD" w:rsidRPr="009F3E2B">
        <w:rPr>
          <w:bCs/>
          <w:sz w:val="28"/>
          <w:szCs w:val="28"/>
          <w:lang w:val="uk-UA"/>
        </w:rPr>
        <w:t xml:space="preserve"> серпня </w:t>
      </w:r>
      <w:r w:rsidR="007F2A67" w:rsidRPr="009F3E2B">
        <w:rPr>
          <w:bCs/>
          <w:sz w:val="28"/>
          <w:szCs w:val="28"/>
          <w:lang w:val="uk-UA"/>
        </w:rPr>
        <w:t xml:space="preserve">2024 </w:t>
      </w:r>
      <w:r w:rsidR="00EF57FD" w:rsidRPr="009F3E2B">
        <w:rPr>
          <w:bCs/>
          <w:sz w:val="28"/>
          <w:szCs w:val="28"/>
          <w:lang w:val="uk-UA"/>
        </w:rPr>
        <w:t xml:space="preserve">року </w:t>
      </w:r>
      <w:r w:rsidR="003E774B" w:rsidRPr="009F3E2B">
        <w:rPr>
          <w:bCs/>
          <w:sz w:val="28"/>
          <w:szCs w:val="28"/>
          <w:lang w:val="uk-UA"/>
        </w:rPr>
        <w:t>№</w:t>
      </w:r>
      <w:r w:rsidR="007F2A67" w:rsidRPr="009F3E2B">
        <w:rPr>
          <w:bCs/>
          <w:sz w:val="28"/>
          <w:szCs w:val="28"/>
          <w:lang w:val="uk-UA"/>
        </w:rPr>
        <w:t>540</w:t>
      </w:r>
      <w:r w:rsidR="007F2A67" w:rsidRPr="009F3E2B">
        <w:rPr>
          <w:sz w:val="28"/>
          <w:szCs w:val="28"/>
          <w:lang w:val="uk-UA"/>
        </w:rPr>
        <w:t xml:space="preserve">, та з метою забезпечення проведення просвітницько-інформаційної роботи і пропаганди знань з питань цивільного захисту серед населення громади, виконавчий комітет міської ради </w:t>
      </w:r>
    </w:p>
    <w:p w:rsidR="007F2A67" w:rsidRPr="009F3E2B" w:rsidRDefault="007F2A67" w:rsidP="007F2A67">
      <w:pPr>
        <w:rPr>
          <w:sz w:val="28"/>
          <w:szCs w:val="28"/>
        </w:rPr>
      </w:pPr>
      <w:r w:rsidRPr="009F3E2B">
        <w:rPr>
          <w:sz w:val="28"/>
          <w:szCs w:val="28"/>
        </w:rPr>
        <w:t>ВИРІШИВ:</w:t>
      </w:r>
    </w:p>
    <w:p w:rsidR="007F2A67" w:rsidRPr="009F3E2B" w:rsidRDefault="007F2A67" w:rsidP="007F2A67">
      <w:pPr>
        <w:ind w:firstLine="684"/>
        <w:rPr>
          <w:sz w:val="28"/>
          <w:szCs w:val="28"/>
        </w:rPr>
      </w:pPr>
    </w:p>
    <w:p w:rsidR="007F2A67" w:rsidRPr="009F3E2B" w:rsidRDefault="0021730D" w:rsidP="0021730D">
      <w:pPr>
        <w:pStyle w:val="3"/>
        <w:spacing w:after="0"/>
        <w:ind w:left="0"/>
        <w:jc w:val="both"/>
        <w:rPr>
          <w:sz w:val="28"/>
          <w:szCs w:val="28"/>
          <w:lang w:val="uk-UA"/>
        </w:rPr>
      </w:pPr>
      <w:r w:rsidRPr="009F3E2B">
        <w:rPr>
          <w:sz w:val="28"/>
          <w:szCs w:val="28"/>
          <w:lang w:val="uk-UA"/>
        </w:rPr>
        <w:tab/>
      </w:r>
      <w:r w:rsidR="007F2A67" w:rsidRPr="009F3E2B">
        <w:rPr>
          <w:sz w:val="28"/>
          <w:szCs w:val="28"/>
          <w:lang w:val="uk-UA"/>
        </w:rPr>
        <w:t xml:space="preserve">1. </w:t>
      </w:r>
      <w:r w:rsidR="00D56618" w:rsidRPr="009F3E2B">
        <w:rPr>
          <w:sz w:val="28"/>
          <w:szCs w:val="28"/>
          <w:lang w:val="uk-UA"/>
        </w:rPr>
        <w:t>Створити</w:t>
      </w:r>
      <w:r w:rsidR="007F2A67" w:rsidRPr="009F3E2B">
        <w:rPr>
          <w:sz w:val="28"/>
          <w:szCs w:val="28"/>
          <w:lang w:val="uk-UA"/>
        </w:rPr>
        <w:t xml:space="preserve"> </w:t>
      </w:r>
      <w:r w:rsidR="00D56618" w:rsidRPr="009F3E2B">
        <w:rPr>
          <w:sz w:val="28"/>
          <w:szCs w:val="28"/>
          <w:lang w:val="uk-UA" w:eastAsia="en-US"/>
        </w:rPr>
        <w:t>консультаційні пункти</w:t>
      </w:r>
      <w:r w:rsidRPr="009F3E2B">
        <w:rPr>
          <w:sz w:val="28"/>
          <w:szCs w:val="28"/>
          <w:lang w:val="uk-UA"/>
        </w:rPr>
        <w:t xml:space="preserve"> </w:t>
      </w:r>
      <w:r w:rsidR="009F3E2B" w:rsidRPr="009F3E2B">
        <w:rPr>
          <w:sz w:val="28"/>
          <w:szCs w:val="28"/>
          <w:lang w:val="uk-UA"/>
        </w:rPr>
        <w:t xml:space="preserve">Коростишівської територіальної громади </w:t>
      </w:r>
      <w:r w:rsidR="007F2A67" w:rsidRPr="009F3E2B">
        <w:rPr>
          <w:sz w:val="28"/>
          <w:szCs w:val="28"/>
          <w:lang w:val="uk-UA"/>
        </w:rPr>
        <w:t>для надання населенню за місцем проживання інформації з питань цивільного захисту згідно з додатком 1.</w:t>
      </w:r>
    </w:p>
    <w:p w:rsidR="00747A1A" w:rsidRPr="009F3E2B" w:rsidRDefault="00747A1A" w:rsidP="007F2A67">
      <w:pPr>
        <w:ind w:firstLine="720"/>
        <w:jc w:val="both"/>
        <w:rPr>
          <w:sz w:val="28"/>
          <w:szCs w:val="28"/>
        </w:rPr>
      </w:pPr>
    </w:p>
    <w:p w:rsidR="007F2A67" w:rsidRPr="009F3E2B" w:rsidRDefault="007F2A67" w:rsidP="007F2A67">
      <w:pPr>
        <w:ind w:firstLine="720"/>
        <w:jc w:val="both"/>
        <w:rPr>
          <w:sz w:val="28"/>
          <w:szCs w:val="28"/>
        </w:rPr>
      </w:pPr>
      <w:r w:rsidRPr="009F3E2B">
        <w:rPr>
          <w:sz w:val="28"/>
          <w:szCs w:val="28"/>
        </w:rPr>
        <w:t xml:space="preserve">2. </w:t>
      </w:r>
      <w:r w:rsidR="00B76777" w:rsidRPr="009F3E2B">
        <w:rPr>
          <w:sz w:val="28"/>
          <w:szCs w:val="28"/>
        </w:rPr>
        <w:t>Затвердити</w:t>
      </w:r>
      <w:r w:rsidR="00B76777" w:rsidRPr="009F3E2B">
        <w:rPr>
          <w:sz w:val="28"/>
          <w:szCs w:val="28"/>
          <w:lang w:eastAsia="en-US"/>
        </w:rPr>
        <w:t xml:space="preserve"> </w:t>
      </w:r>
      <w:r w:rsidRPr="009F3E2B">
        <w:rPr>
          <w:sz w:val="28"/>
          <w:szCs w:val="28"/>
          <w:lang w:eastAsia="en-US"/>
        </w:rPr>
        <w:t xml:space="preserve">Положення про консультаційні пункти </w:t>
      </w:r>
      <w:r w:rsidR="00A7306B" w:rsidRPr="009F3E2B">
        <w:rPr>
          <w:sz w:val="28"/>
          <w:szCs w:val="28"/>
        </w:rPr>
        <w:t xml:space="preserve">Коростишівської територіальної громади </w:t>
      </w:r>
      <w:r w:rsidRPr="009F3E2B">
        <w:rPr>
          <w:sz w:val="28"/>
          <w:szCs w:val="28"/>
        </w:rPr>
        <w:t>для надання населенню за місцем проживання інформації з питань цивільного захисту (далі – Положення) згідно з додатком 2.</w:t>
      </w:r>
    </w:p>
    <w:p w:rsidR="00747A1A" w:rsidRPr="009F3E2B" w:rsidRDefault="00747A1A" w:rsidP="007F2A67">
      <w:pPr>
        <w:ind w:firstLine="720"/>
        <w:jc w:val="both"/>
        <w:rPr>
          <w:sz w:val="28"/>
          <w:szCs w:val="28"/>
        </w:rPr>
      </w:pPr>
    </w:p>
    <w:p w:rsidR="007F2A67" w:rsidRPr="009F3E2B" w:rsidRDefault="004B7EAE" w:rsidP="007F2A67">
      <w:pPr>
        <w:ind w:firstLine="709"/>
        <w:jc w:val="both"/>
        <w:rPr>
          <w:sz w:val="28"/>
          <w:szCs w:val="28"/>
        </w:rPr>
      </w:pPr>
      <w:r w:rsidRPr="009F3E2B">
        <w:rPr>
          <w:sz w:val="28"/>
          <w:szCs w:val="28"/>
        </w:rPr>
        <w:t>3</w:t>
      </w:r>
      <w:r w:rsidR="007F2A67" w:rsidRPr="009F3E2B">
        <w:rPr>
          <w:sz w:val="28"/>
          <w:szCs w:val="28"/>
        </w:rPr>
        <w:t xml:space="preserve">. </w:t>
      </w:r>
      <w:r w:rsidR="005C405E" w:rsidRPr="009F3E2B">
        <w:rPr>
          <w:sz w:val="28"/>
          <w:szCs w:val="28"/>
        </w:rPr>
        <w:t xml:space="preserve">Сектору </w:t>
      </w:r>
      <w:r w:rsidR="007F2A67" w:rsidRPr="009F3E2B">
        <w:rPr>
          <w:sz w:val="28"/>
          <w:szCs w:val="28"/>
        </w:rPr>
        <w:t xml:space="preserve">з питань цивільного захисту </w:t>
      </w:r>
      <w:r w:rsidR="005C405E" w:rsidRPr="009F3E2B">
        <w:rPr>
          <w:sz w:val="28"/>
          <w:szCs w:val="28"/>
        </w:rPr>
        <w:t xml:space="preserve">та мобілізаційної роботи </w:t>
      </w:r>
      <w:r w:rsidR="007F2A67" w:rsidRPr="009F3E2B">
        <w:rPr>
          <w:sz w:val="28"/>
          <w:szCs w:val="28"/>
        </w:rPr>
        <w:t>міської ради</w:t>
      </w:r>
      <w:r w:rsidR="005C405E" w:rsidRPr="009F3E2B">
        <w:rPr>
          <w:sz w:val="28"/>
          <w:szCs w:val="28"/>
        </w:rPr>
        <w:t xml:space="preserve"> с</w:t>
      </w:r>
      <w:r w:rsidR="007F2A67" w:rsidRPr="009F3E2B">
        <w:rPr>
          <w:sz w:val="28"/>
          <w:szCs w:val="28"/>
        </w:rPr>
        <w:t xml:space="preserve">пільно з </w:t>
      </w:r>
      <w:r w:rsidR="006A49CD" w:rsidRPr="009F3E2B">
        <w:rPr>
          <w:sz w:val="28"/>
          <w:szCs w:val="28"/>
        </w:rPr>
        <w:t>КП «Коростишівська комунальна служба»</w:t>
      </w:r>
      <w:r w:rsidR="00057D65" w:rsidRPr="009F3E2B">
        <w:rPr>
          <w:sz w:val="28"/>
          <w:szCs w:val="28"/>
        </w:rPr>
        <w:t>, староста</w:t>
      </w:r>
      <w:r w:rsidR="007F2A67" w:rsidRPr="009F3E2B">
        <w:rPr>
          <w:sz w:val="28"/>
          <w:szCs w:val="28"/>
        </w:rPr>
        <w:t>м</w:t>
      </w:r>
      <w:r w:rsidR="00057D65" w:rsidRPr="009F3E2B">
        <w:rPr>
          <w:sz w:val="28"/>
          <w:szCs w:val="28"/>
        </w:rPr>
        <w:t>и</w:t>
      </w:r>
      <w:r w:rsidR="007F2A67" w:rsidRPr="009F3E2B">
        <w:rPr>
          <w:sz w:val="28"/>
          <w:szCs w:val="28"/>
        </w:rPr>
        <w:t xml:space="preserve"> </w:t>
      </w:r>
      <w:r w:rsidR="00057D65" w:rsidRPr="009F3E2B">
        <w:rPr>
          <w:sz w:val="28"/>
          <w:szCs w:val="28"/>
        </w:rPr>
        <w:t>старостинських округів міської ради</w:t>
      </w:r>
      <w:r w:rsidR="007F2A67" w:rsidRPr="009F3E2B">
        <w:rPr>
          <w:sz w:val="28"/>
          <w:szCs w:val="28"/>
        </w:rPr>
        <w:t xml:space="preserve"> вжити заходи щодо:</w:t>
      </w:r>
    </w:p>
    <w:p w:rsidR="007F2A67" w:rsidRPr="009F3E2B" w:rsidRDefault="00667E82" w:rsidP="007F2A67">
      <w:pPr>
        <w:ind w:firstLine="709"/>
        <w:jc w:val="both"/>
        <w:rPr>
          <w:sz w:val="28"/>
          <w:szCs w:val="28"/>
        </w:rPr>
      </w:pPr>
      <w:r w:rsidRPr="009F3E2B">
        <w:rPr>
          <w:sz w:val="28"/>
          <w:szCs w:val="28"/>
        </w:rPr>
        <w:t xml:space="preserve">1) </w:t>
      </w:r>
      <w:r w:rsidR="006A49CD" w:rsidRPr="009F3E2B">
        <w:rPr>
          <w:sz w:val="28"/>
          <w:szCs w:val="28"/>
        </w:rPr>
        <w:t>створення до 10</w:t>
      </w:r>
      <w:r w:rsidR="007F2A67" w:rsidRPr="009F3E2B">
        <w:rPr>
          <w:sz w:val="28"/>
          <w:szCs w:val="28"/>
        </w:rPr>
        <w:t xml:space="preserve"> квітня 2025 року у визначених місцях, згідно з додатком 1 до даного рішення, консультаційних пунктів для надання населенню за місцем проживання інформації з питань цивільного захисту (далі – консультаційні пункти);</w:t>
      </w:r>
    </w:p>
    <w:p w:rsidR="007F2A67" w:rsidRPr="009F3E2B" w:rsidRDefault="00667E82" w:rsidP="007F2A67">
      <w:pPr>
        <w:ind w:firstLine="709"/>
        <w:jc w:val="both"/>
        <w:rPr>
          <w:sz w:val="28"/>
          <w:szCs w:val="28"/>
        </w:rPr>
      </w:pPr>
      <w:r w:rsidRPr="009F3E2B">
        <w:rPr>
          <w:sz w:val="28"/>
          <w:szCs w:val="28"/>
        </w:rPr>
        <w:t xml:space="preserve">2) </w:t>
      </w:r>
      <w:r w:rsidR="007F2A67" w:rsidRPr="009F3E2B">
        <w:rPr>
          <w:sz w:val="28"/>
          <w:szCs w:val="28"/>
        </w:rPr>
        <w:t xml:space="preserve">оформлення відповідної документації: </w:t>
      </w:r>
    </w:p>
    <w:p w:rsidR="007F2A67" w:rsidRPr="009F3E2B" w:rsidRDefault="007F2A67" w:rsidP="007F2A67">
      <w:pPr>
        <w:ind w:firstLine="709"/>
        <w:jc w:val="both"/>
        <w:rPr>
          <w:sz w:val="28"/>
          <w:szCs w:val="28"/>
        </w:rPr>
      </w:pPr>
      <w:r w:rsidRPr="009F3E2B">
        <w:rPr>
          <w:sz w:val="28"/>
          <w:szCs w:val="28"/>
        </w:rPr>
        <w:lastRenderedPageBreak/>
        <w:t>- план роботи консультаційного пункту на рік;</w:t>
      </w:r>
    </w:p>
    <w:p w:rsidR="007F2A67" w:rsidRPr="009F3E2B" w:rsidRDefault="007F2A67" w:rsidP="007F2A67">
      <w:pPr>
        <w:ind w:firstLine="709"/>
        <w:jc w:val="both"/>
        <w:rPr>
          <w:sz w:val="28"/>
          <w:szCs w:val="28"/>
        </w:rPr>
      </w:pPr>
      <w:r w:rsidRPr="009F3E2B">
        <w:rPr>
          <w:sz w:val="28"/>
          <w:szCs w:val="28"/>
        </w:rPr>
        <w:t>- графік надання консультацій з питань цивільного захисту працівниками консультаційного пункту;</w:t>
      </w:r>
    </w:p>
    <w:p w:rsidR="007F2A67" w:rsidRPr="009F3E2B" w:rsidRDefault="007F2A67" w:rsidP="007F2A67">
      <w:pPr>
        <w:ind w:firstLine="709"/>
        <w:jc w:val="both"/>
        <w:rPr>
          <w:sz w:val="28"/>
          <w:szCs w:val="28"/>
        </w:rPr>
      </w:pPr>
      <w:r w:rsidRPr="009F3E2B">
        <w:rPr>
          <w:sz w:val="28"/>
          <w:szCs w:val="28"/>
        </w:rPr>
        <w:t>- журнал обліку консультацій;</w:t>
      </w:r>
    </w:p>
    <w:p w:rsidR="007F2A67" w:rsidRPr="009F3E2B" w:rsidRDefault="007F2A67" w:rsidP="007F2A67">
      <w:pPr>
        <w:ind w:firstLine="709"/>
        <w:jc w:val="both"/>
        <w:rPr>
          <w:sz w:val="28"/>
          <w:szCs w:val="28"/>
        </w:rPr>
      </w:pPr>
      <w:r w:rsidRPr="009F3E2B">
        <w:rPr>
          <w:sz w:val="28"/>
          <w:szCs w:val="28"/>
        </w:rPr>
        <w:t>- функціональні обов’язки відповідального за роботу консультаційного пункту та інструкторів;</w:t>
      </w:r>
    </w:p>
    <w:p w:rsidR="007F2A67" w:rsidRPr="009F3E2B" w:rsidRDefault="00DA5EAC" w:rsidP="007F2A67">
      <w:pPr>
        <w:ind w:firstLine="709"/>
        <w:jc w:val="both"/>
        <w:rPr>
          <w:sz w:val="28"/>
          <w:szCs w:val="28"/>
        </w:rPr>
      </w:pPr>
      <w:r w:rsidRPr="009F3E2B">
        <w:rPr>
          <w:sz w:val="28"/>
          <w:szCs w:val="28"/>
        </w:rPr>
        <w:t xml:space="preserve">3) </w:t>
      </w:r>
      <w:r w:rsidR="007F2A67" w:rsidRPr="009F3E2B">
        <w:rPr>
          <w:sz w:val="28"/>
          <w:szCs w:val="28"/>
        </w:rPr>
        <w:t xml:space="preserve">протягом 1 півріччя поточного року здійснити матеріально-технічне забезпечення, пов’язане з організацією роботи створених консультаційних пунктів відповідно до Положення </w:t>
      </w:r>
      <w:r w:rsidR="007F2A67" w:rsidRPr="009F3E2B">
        <w:rPr>
          <w:sz w:val="28"/>
          <w:szCs w:val="28"/>
          <w:lang w:eastAsia="en-US"/>
        </w:rPr>
        <w:t xml:space="preserve">про консультаційні пункти </w:t>
      </w:r>
      <w:r w:rsidR="004D1073" w:rsidRPr="009F3E2B">
        <w:rPr>
          <w:sz w:val="28"/>
          <w:szCs w:val="28"/>
        </w:rPr>
        <w:t>Коростишівської</w:t>
      </w:r>
      <w:r w:rsidR="007F2A67" w:rsidRPr="009F3E2B">
        <w:rPr>
          <w:sz w:val="28"/>
          <w:szCs w:val="28"/>
        </w:rPr>
        <w:t xml:space="preserve"> територіальної громади для надання населенню за місцем проживання інформації з питань цивільного захисту.</w:t>
      </w:r>
    </w:p>
    <w:p w:rsidR="00747A1A" w:rsidRPr="009F3E2B" w:rsidRDefault="00747A1A" w:rsidP="007F2A67">
      <w:pPr>
        <w:ind w:firstLine="709"/>
        <w:jc w:val="both"/>
        <w:rPr>
          <w:sz w:val="28"/>
          <w:szCs w:val="28"/>
        </w:rPr>
      </w:pPr>
    </w:p>
    <w:p w:rsidR="007F2A67" w:rsidRPr="009F3E2B" w:rsidRDefault="004B7EAE" w:rsidP="007F2A67">
      <w:pPr>
        <w:ind w:firstLine="709"/>
        <w:jc w:val="both"/>
        <w:rPr>
          <w:sz w:val="28"/>
          <w:szCs w:val="28"/>
        </w:rPr>
      </w:pPr>
      <w:r w:rsidRPr="009F3E2B">
        <w:rPr>
          <w:sz w:val="28"/>
          <w:szCs w:val="28"/>
        </w:rPr>
        <w:t>4.</w:t>
      </w:r>
      <w:r w:rsidR="007F2A67" w:rsidRPr="009F3E2B">
        <w:rPr>
          <w:sz w:val="28"/>
          <w:szCs w:val="28"/>
        </w:rPr>
        <w:t xml:space="preserve"> Організувати взаємодію щодо залучення, згідно з графіком, до роботи консультаційних пунктів громади фахівців територіальних органів ДСНС у Житомирській області, навчально-методичного центру цивільного захисту та безпеки життєдіяльності Житомирської області</w:t>
      </w:r>
      <w:r w:rsidR="00C0588C" w:rsidRPr="00C0588C">
        <w:rPr>
          <w:sz w:val="28"/>
          <w:szCs w:val="28"/>
        </w:rPr>
        <w:t xml:space="preserve"> </w:t>
      </w:r>
      <w:r w:rsidR="00C0588C" w:rsidRPr="00F96734">
        <w:rPr>
          <w:sz w:val="28"/>
          <w:szCs w:val="28"/>
        </w:rPr>
        <w:t xml:space="preserve">та на </w:t>
      </w:r>
      <w:r w:rsidR="00C0588C">
        <w:rPr>
          <w:sz w:val="28"/>
          <w:szCs w:val="28"/>
        </w:rPr>
        <w:t>добровільній основі інших осіб, які володіють відповідними знаннями та навичками,</w:t>
      </w:r>
      <w:r w:rsidR="007F2A67" w:rsidRPr="009F3E2B">
        <w:rPr>
          <w:sz w:val="28"/>
          <w:szCs w:val="28"/>
        </w:rPr>
        <w:t xml:space="preserve"> для проведення занять по відпрацюванню населенням громади навичок стосовно оволодіння та практичного користування засобами колективно</w:t>
      </w:r>
      <w:r w:rsidR="00D260CE">
        <w:rPr>
          <w:sz w:val="28"/>
          <w:szCs w:val="28"/>
        </w:rPr>
        <w:t xml:space="preserve">го та індивідуального захисту, </w:t>
      </w:r>
      <w:r w:rsidR="007F2A67" w:rsidRPr="009F3E2B">
        <w:rPr>
          <w:sz w:val="28"/>
          <w:szCs w:val="28"/>
        </w:rPr>
        <w:t>надання допомоги постраждалим.</w:t>
      </w:r>
    </w:p>
    <w:p w:rsidR="00747A1A" w:rsidRPr="009F3E2B" w:rsidRDefault="00747A1A" w:rsidP="007F2A67">
      <w:pPr>
        <w:ind w:firstLine="709"/>
        <w:jc w:val="both"/>
        <w:rPr>
          <w:sz w:val="28"/>
          <w:szCs w:val="28"/>
        </w:rPr>
      </w:pPr>
    </w:p>
    <w:p w:rsidR="007F2A67" w:rsidRPr="009F3E2B" w:rsidRDefault="0034574B" w:rsidP="007F2A67">
      <w:pPr>
        <w:ind w:firstLine="709"/>
        <w:jc w:val="both"/>
        <w:rPr>
          <w:sz w:val="28"/>
          <w:szCs w:val="28"/>
        </w:rPr>
      </w:pPr>
      <w:r w:rsidRPr="009F3E2B">
        <w:rPr>
          <w:sz w:val="28"/>
          <w:szCs w:val="28"/>
        </w:rPr>
        <w:t>5</w:t>
      </w:r>
      <w:r w:rsidR="007F2A67" w:rsidRPr="009F3E2B">
        <w:rPr>
          <w:sz w:val="28"/>
          <w:szCs w:val="28"/>
        </w:rPr>
        <w:t>. Встановити графік та час проведення консультацій на базі консультаційних пунктів згідно з додатком 1 до даного рішення: щомісяця, вівторок</w:t>
      </w:r>
      <w:r w:rsidR="00E57545">
        <w:rPr>
          <w:sz w:val="28"/>
          <w:szCs w:val="28"/>
        </w:rPr>
        <w:t xml:space="preserve"> першого та третього тижня з 10:00 до 12:</w:t>
      </w:r>
      <w:r w:rsidR="007F2A67" w:rsidRPr="009F3E2B">
        <w:rPr>
          <w:sz w:val="28"/>
          <w:szCs w:val="28"/>
        </w:rPr>
        <w:t>00</w:t>
      </w:r>
      <w:r w:rsidR="00E57545">
        <w:rPr>
          <w:sz w:val="28"/>
          <w:szCs w:val="28"/>
        </w:rPr>
        <w:t xml:space="preserve"> години</w:t>
      </w:r>
      <w:r w:rsidR="007F2A67" w:rsidRPr="009F3E2B">
        <w:rPr>
          <w:sz w:val="28"/>
          <w:szCs w:val="28"/>
        </w:rPr>
        <w:t>.</w:t>
      </w:r>
    </w:p>
    <w:p w:rsidR="00747A1A" w:rsidRPr="009F3E2B" w:rsidRDefault="00747A1A" w:rsidP="007F2A67">
      <w:pPr>
        <w:ind w:firstLine="709"/>
        <w:jc w:val="both"/>
        <w:rPr>
          <w:sz w:val="28"/>
          <w:szCs w:val="28"/>
        </w:rPr>
      </w:pPr>
    </w:p>
    <w:p w:rsidR="00841F7A" w:rsidRPr="009F3E2B" w:rsidRDefault="0034574B" w:rsidP="009D154C">
      <w:pPr>
        <w:ind w:firstLine="709"/>
        <w:jc w:val="both"/>
        <w:rPr>
          <w:sz w:val="28"/>
          <w:szCs w:val="28"/>
        </w:rPr>
      </w:pPr>
      <w:r w:rsidRPr="009F3E2B">
        <w:rPr>
          <w:sz w:val="28"/>
          <w:szCs w:val="28"/>
        </w:rPr>
        <w:t>6</w:t>
      </w:r>
      <w:r w:rsidR="007F2A67" w:rsidRPr="009F3E2B">
        <w:rPr>
          <w:sz w:val="28"/>
          <w:szCs w:val="28"/>
        </w:rPr>
        <w:t xml:space="preserve">. </w:t>
      </w:r>
      <w:r w:rsidR="00841F7A" w:rsidRPr="009F3E2B">
        <w:rPr>
          <w:sz w:val="28"/>
          <w:szCs w:val="28"/>
        </w:rPr>
        <w:t>Контроль за виконан</w:t>
      </w:r>
      <w:r w:rsidR="007717C5" w:rsidRPr="009F3E2B">
        <w:rPr>
          <w:sz w:val="28"/>
          <w:szCs w:val="28"/>
        </w:rPr>
        <w:t>ням даного рішення покласти на першого заступника міського голови  Руслана ДЕЙЧУКА.</w:t>
      </w:r>
    </w:p>
    <w:p w:rsidR="00EE05F4" w:rsidRPr="009F3E2B" w:rsidRDefault="00EE05F4" w:rsidP="00841F7A">
      <w:pPr>
        <w:rPr>
          <w:rFonts w:asciiTheme="minorHAnsi" w:hAnsiTheme="minorHAnsi" w:cstheme="minorBidi"/>
          <w:sz w:val="28"/>
          <w:szCs w:val="28"/>
        </w:rPr>
      </w:pPr>
    </w:p>
    <w:p w:rsidR="00717F13" w:rsidRPr="009F3E2B" w:rsidRDefault="00717F13" w:rsidP="00841F7A">
      <w:pPr>
        <w:rPr>
          <w:rFonts w:asciiTheme="minorHAnsi" w:hAnsiTheme="minorHAnsi" w:cstheme="minorBidi"/>
          <w:sz w:val="28"/>
          <w:szCs w:val="28"/>
        </w:rPr>
      </w:pPr>
    </w:p>
    <w:p w:rsidR="00717F13" w:rsidRPr="009F3E2B" w:rsidRDefault="00717F13" w:rsidP="00841F7A">
      <w:pPr>
        <w:rPr>
          <w:rFonts w:asciiTheme="minorHAnsi" w:hAnsiTheme="minorHAnsi" w:cstheme="minorBidi"/>
          <w:sz w:val="28"/>
          <w:szCs w:val="28"/>
        </w:rPr>
      </w:pPr>
    </w:p>
    <w:p w:rsidR="009F0EC6" w:rsidRPr="00747A1A" w:rsidRDefault="007D70A3" w:rsidP="00525015">
      <w:pPr>
        <w:rPr>
          <w:sz w:val="28"/>
          <w:szCs w:val="28"/>
          <w:lang w:val="en-US"/>
        </w:rPr>
      </w:pPr>
      <w:r w:rsidRPr="009F3E2B">
        <w:rPr>
          <w:sz w:val="28"/>
          <w:szCs w:val="28"/>
        </w:rPr>
        <w:t xml:space="preserve">Секретар міської ради                                           </w:t>
      </w:r>
      <w:r w:rsidR="008079A1" w:rsidRPr="009F3E2B">
        <w:rPr>
          <w:sz w:val="28"/>
          <w:szCs w:val="28"/>
        </w:rPr>
        <w:t xml:space="preserve">   </w:t>
      </w:r>
      <w:r w:rsidRPr="009F3E2B">
        <w:rPr>
          <w:sz w:val="28"/>
          <w:szCs w:val="28"/>
        </w:rPr>
        <w:t xml:space="preserve">    </w:t>
      </w:r>
      <w:r w:rsidR="00EE05F4" w:rsidRPr="009F3E2B">
        <w:rPr>
          <w:sz w:val="28"/>
          <w:szCs w:val="28"/>
        </w:rPr>
        <w:t xml:space="preserve">            </w:t>
      </w:r>
      <w:r w:rsidRPr="009F3E2B">
        <w:rPr>
          <w:sz w:val="28"/>
          <w:szCs w:val="28"/>
        </w:rPr>
        <w:t>Юрій ДЕНИСОВЕЦЬ</w:t>
      </w:r>
    </w:p>
    <w:sectPr w:rsidR="009F0EC6" w:rsidRPr="00747A1A" w:rsidSect="008079A1">
      <w:headerReference w:type="default" r:id="rId9"/>
      <w:footerReference w:type="even" r:id="rId10"/>
      <w:footerReference w:type="default" r:id="rId11"/>
      <w:pgSz w:w="11906" w:h="16838"/>
      <w:pgMar w:top="1021" w:right="567" w:bottom="1021" w:left="1701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F62" w:rsidRDefault="00946F62">
      <w:r>
        <w:separator/>
      </w:r>
    </w:p>
  </w:endnote>
  <w:endnote w:type="continuationSeparator" w:id="0">
    <w:p w:rsidR="00946F62" w:rsidRDefault="00946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IDFont+F1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1D3" w:rsidRDefault="00FF5204" w:rsidP="00D3678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671D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671D3" w:rsidRDefault="008671D3" w:rsidP="00A14B82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1D3" w:rsidRDefault="008671D3" w:rsidP="00A14B8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F62" w:rsidRDefault="00946F62">
      <w:r>
        <w:separator/>
      </w:r>
    </w:p>
  </w:footnote>
  <w:footnote w:type="continuationSeparator" w:id="0">
    <w:p w:rsidR="00946F62" w:rsidRDefault="00946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01541"/>
      <w:docPartObj>
        <w:docPartGallery w:val="Page Numbers (Top of Page)"/>
        <w:docPartUnique/>
      </w:docPartObj>
    </w:sdtPr>
    <w:sdtEndPr/>
    <w:sdtContent>
      <w:p w:rsidR="00EE05F4" w:rsidRDefault="00FF5204">
        <w:pPr>
          <w:pStyle w:val="a6"/>
          <w:jc w:val="center"/>
        </w:pPr>
        <w:r>
          <w:fldChar w:fldCharType="begin"/>
        </w:r>
        <w:r w:rsidR="00A031E3">
          <w:instrText xml:space="preserve"> PAGE   \* MERGEFORMAT </w:instrText>
        </w:r>
        <w:r>
          <w:fldChar w:fldCharType="separate"/>
        </w:r>
        <w:r w:rsidR="00AA40D0">
          <w:rPr>
            <w:noProof/>
          </w:rPr>
          <w:t>2</w:t>
        </w:r>
        <w:r>
          <w:fldChar w:fldCharType="end"/>
        </w:r>
      </w:p>
    </w:sdtContent>
  </w:sdt>
  <w:p w:rsidR="00EE05F4" w:rsidRDefault="00EE05F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D02C9"/>
    <w:multiLevelType w:val="hybridMultilevel"/>
    <w:tmpl w:val="31D07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72315"/>
    <w:multiLevelType w:val="hybridMultilevel"/>
    <w:tmpl w:val="543AB4AC"/>
    <w:lvl w:ilvl="0" w:tplc="4BB26E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2531FD"/>
    <w:multiLevelType w:val="hybridMultilevel"/>
    <w:tmpl w:val="98DCA45E"/>
    <w:lvl w:ilvl="0" w:tplc="9BDA973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22C0CA4"/>
    <w:multiLevelType w:val="hybridMultilevel"/>
    <w:tmpl w:val="F632646E"/>
    <w:lvl w:ilvl="0" w:tplc="8C3433C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3A73C2A"/>
    <w:multiLevelType w:val="hybridMultilevel"/>
    <w:tmpl w:val="78060A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E2720"/>
    <w:multiLevelType w:val="multilevel"/>
    <w:tmpl w:val="7458F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B73889"/>
    <w:multiLevelType w:val="hybridMultilevel"/>
    <w:tmpl w:val="6D026590"/>
    <w:lvl w:ilvl="0" w:tplc="D60887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CC7F70"/>
    <w:multiLevelType w:val="multilevel"/>
    <w:tmpl w:val="9E5CC1E8"/>
    <w:lvl w:ilvl="0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</w:lvl>
    <w:lvl w:ilvl="1" w:tentative="1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</w:lvl>
    <w:lvl w:ilvl="2" w:tentative="1">
      <w:start w:val="1"/>
      <w:numFmt w:val="decimal"/>
      <w:lvlText w:val="%3."/>
      <w:lvlJc w:val="left"/>
      <w:pPr>
        <w:tabs>
          <w:tab w:val="num" w:pos="3576"/>
        </w:tabs>
        <w:ind w:left="3576" w:hanging="360"/>
      </w:pPr>
    </w:lvl>
    <w:lvl w:ilvl="3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entative="1">
      <w:start w:val="1"/>
      <w:numFmt w:val="decimal"/>
      <w:lvlText w:val="%5."/>
      <w:lvlJc w:val="left"/>
      <w:pPr>
        <w:tabs>
          <w:tab w:val="num" w:pos="5016"/>
        </w:tabs>
        <w:ind w:left="5016" w:hanging="360"/>
      </w:pPr>
    </w:lvl>
    <w:lvl w:ilvl="5" w:tentative="1">
      <w:start w:val="1"/>
      <w:numFmt w:val="decimal"/>
      <w:lvlText w:val="%6."/>
      <w:lvlJc w:val="left"/>
      <w:pPr>
        <w:tabs>
          <w:tab w:val="num" w:pos="5736"/>
        </w:tabs>
        <w:ind w:left="5736" w:hanging="360"/>
      </w:pPr>
    </w:lvl>
    <w:lvl w:ilvl="6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entative="1">
      <w:start w:val="1"/>
      <w:numFmt w:val="decimal"/>
      <w:lvlText w:val="%8."/>
      <w:lvlJc w:val="left"/>
      <w:pPr>
        <w:tabs>
          <w:tab w:val="num" w:pos="7176"/>
        </w:tabs>
        <w:ind w:left="7176" w:hanging="360"/>
      </w:pPr>
    </w:lvl>
    <w:lvl w:ilvl="8" w:tentative="1">
      <w:start w:val="1"/>
      <w:numFmt w:val="decimal"/>
      <w:lvlText w:val="%9."/>
      <w:lvlJc w:val="left"/>
      <w:pPr>
        <w:tabs>
          <w:tab w:val="num" w:pos="7896"/>
        </w:tabs>
        <w:ind w:left="7896" w:hanging="360"/>
      </w:pPr>
    </w:lvl>
  </w:abstractNum>
  <w:abstractNum w:abstractNumId="8" w15:restartNumberingAfterBreak="0">
    <w:nsid w:val="67A97D67"/>
    <w:multiLevelType w:val="hybridMultilevel"/>
    <w:tmpl w:val="6D026590"/>
    <w:lvl w:ilvl="0" w:tplc="D60887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85A"/>
    <w:rsid w:val="00004CAF"/>
    <w:rsid w:val="0001279A"/>
    <w:rsid w:val="000139E0"/>
    <w:rsid w:val="00014816"/>
    <w:rsid w:val="00014A53"/>
    <w:rsid w:val="00023399"/>
    <w:rsid w:val="00033802"/>
    <w:rsid w:val="0003680C"/>
    <w:rsid w:val="000379CB"/>
    <w:rsid w:val="00037D6A"/>
    <w:rsid w:val="00043712"/>
    <w:rsid w:val="00044807"/>
    <w:rsid w:val="00044AC8"/>
    <w:rsid w:val="0004725A"/>
    <w:rsid w:val="00052A73"/>
    <w:rsid w:val="000534F7"/>
    <w:rsid w:val="00057D65"/>
    <w:rsid w:val="000611C7"/>
    <w:rsid w:val="00070EE9"/>
    <w:rsid w:val="00073409"/>
    <w:rsid w:val="00074BE1"/>
    <w:rsid w:val="00080E06"/>
    <w:rsid w:val="0008669F"/>
    <w:rsid w:val="000866E9"/>
    <w:rsid w:val="00090B61"/>
    <w:rsid w:val="00093C58"/>
    <w:rsid w:val="00095E2C"/>
    <w:rsid w:val="000A0729"/>
    <w:rsid w:val="000A0DCB"/>
    <w:rsid w:val="000A100D"/>
    <w:rsid w:val="000A4AE5"/>
    <w:rsid w:val="000A5930"/>
    <w:rsid w:val="000B2F24"/>
    <w:rsid w:val="000B4011"/>
    <w:rsid w:val="000B4C62"/>
    <w:rsid w:val="000C6F10"/>
    <w:rsid w:val="000D6462"/>
    <w:rsid w:val="000E49E6"/>
    <w:rsid w:val="000E5131"/>
    <w:rsid w:val="000E6130"/>
    <w:rsid w:val="000F182A"/>
    <w:rsid w:val="000F2F24"/>
    <w:rsid w:val="000F5675"/>
    <w:rsid w:val="000F5718"/>
    <w:rsid w:val="000F621B"/>
    <w:rsid w:val="0010204B"/>
    <w:rsid w:val="001050B4"/>
    <w:rsid w:val="00114B94"/>
    <w:rsid w:val="00115FF4"/>
    <w:rsid w:val="00116635"/>
    <w:rsid w:val="00122BD3"/>
    <w:rsid w:val="00127A27"/>
    <w:rsid w:val="00136C74"/>
    <w:rsid w:val="00137781"/>
    <w:rsid w:val="0014748F"/>
    <w:rsid w:val="00150E61"/>
    <w:rsid w:val="00151E8B"/>
    <w:rsid w:val="00156F5C"/>
    <w:rsid w:val="001646E7"/>
    <w:rsid w:val="00166E95"/>
    <w:rsid w:val="00171F08"/>
    <w:rsid w:val="00173E43"/>
    <w:rsid w:val="00176F52"/>
    <w:rsid w:val="0018158C"/>
    <w:rsid w:val="00186612"/>
    <w:rsid w:val="0019647B"/>
    <w:rsid w:val="00197562"/>
    <w:rsid w:val="001A0589"/>
    <w:rsid w:val="001A0A87"/>
    <w:rsid w:val="001A2653"/>
    <w:rsid w:val="001A3617"/>
    <w:rsid w:val="001A6C4A"/>
    <w:rsid w:val="001C5432"/>
    <w:rsid w:val="001D5F4B"/>
    <w:rsid w:val="001E0795"/>
    <w:rsid w:val="001E184F"/>
    <w:rsid w:val="001F0476"/>
    <w:rsid w:val="00201EC4"/>
    <w:rsid w:val="0020367E"/>
    <w:rsid w:val="00205C86"/>
    <w:rsid w:val="00206641"/>
    <w:rsid w:val="002068A9"/>
    <w:rsid w:val="0021076C"/>
    <w:rsid w:val="002129E6"/>
    <w:rsid w:val="0021503F"/>
    <w:rsid w:val="0021730D"/>
    <w:rsid w:val="002226BE"/>
    <w:rsid w:val="00224EF9"/>
    <w:rsid w:val="00230C56"/>
    <w:rsid w:val="00232030"/>
    <w:rsid w:val="00234755"/>
    <w:rsid w:val="00245223"/>
    <w:rsid w:val="002479BA"/>
    <w:rsid w:val="002503AE"/>
    <w:rsid w:val="00250A17"/>
    <w:rsid w:val="0025247B"/>
    <w:rsid w:val="002548A5"/>
    <w:rsid w:val="00262259"/>
    <w:rsid w:val="00266FCE"/>
    <w:rsid w:val="00276262"/>
    <w:rsid w:val="00276E0C"/>
    <w:rsid w:val="00287CDE"/>
    <w:rsid w:val="002927E0"/>
    <w:rsid w:val="00294713"/>
    <w:rsid w:val="002954A4"/>
    <w:rsid w:val="00296899"/>
    <w:rsid w:val="00297C3B"/>
    <w:rsid w:val="002A2840"/>
    <w:rsid w:val="002A335F"/>
    <w:rsid w:val="002A3A77"/>
    <w:rsid w:val="002A6D71"/>
    <w:rsid w:val="002C2679"/>
    <w:rsid w:val="002D28D7"/>
    <w:rsid w:val="002E047C"/>
    <w:rsid w:val="002E17BD"/>
    <w:rsid w:val="002F3F8C"/>
    <w:rsid w:val="002F6352"/>
    <w:rsid w:val="002F7968"/>
    <w:rsid w:val="00302024"/>
    <w:rsid w:val="003037B4"/>
    <w:rsid w:val="00304051"/>
    <w:rsid w:val="003144EA"/>
    <w:rsid w:val="00314AB3"/>
    <w:rsid w:val="0031663B"/>
    <w:rsid w:val="00320529"/>
    <w:rsid w:val="00322D91"/>
    <w:rsid w:val="00323000"/>
    <w:rsid w:val="00323BFB"/>
    <w:rsid w:val="00326E04"/>
    <w:rsid w:val="003271C9"/>
    <w:rsid w:val="00327488"/>
    <w:rsid w:val="00327AC3"/>
    <w:rsid w:val="00330BF0"/>
    <w:rsid w:val="00330C20"/>
    <w:rsid w:val="00331EC9"/>
    <w:rsid w:val="00333C28"/>
    <w:rsid w:val="0034574B"/>
    <w:rsid w:val="00350133"/>
    <w:rsid w:val="00351E2D"/>
    <w:rsid w:val="003529A4"/>
    <w:rsid w:val="003551BD"/>
    <w:rsid w:val="003570DA"/>
    <w:rsid w:val="0036354D"/>
    <w:rsid w:val="0036458D"/>
    <w:rsid w:val="00366699"/>
    <w:rsid w:val="003676AD"/>
    <w:rsid w:val="00370F20"/>
    <w:rsid w:val="00373127"/>
    <w:rsid w:val="00374280"/>
    <w:rsid w:val="00374829"/>
    <w:rsid w:val="00374FBD"/>
    <w:rsid w:val="00376477"/>
    <w:rsid w:val="00384D36"/>
    <w:rsid w:val="00385470"/>
    <w:rsid w:val="00387D71"/>
    <w:rsid w:val="00390251"/>
    <w:rsid w:val="00390D21"/>
    <w:rsid w:val="003918BD"/>
    <w:rsid w:val="003923F5"/>
    <w:rsid w:val="003946F1"/>
    <w:rsid w:val="00394BAB"/>
    <w:rsid w:val="00396503"/>
    <w:rsid w:val="003B50A3"/>
    <w:rsid w:val="003C3F91"/>
    <w:rsid w:val="003D4825"/>
    <w:rsid w:val="003D543D"/>
    <w:rsid w:val="003D54CF"/>
    <w:rsid w:val="003D5A92"/>
    <w:rsid w:val="003D6A0A"/>
    <w:rsid w:val="003E774B"/>
    <w:rsid w:val="003E7E9A"/>
    <w:rsid w:val="003F0C68"/>
    <w:rsid w:val="003F44F6"/>
    <w:rsid w:val="003F467C"/>
    <w:rsid w:val="003F5158"/>
    <w:rsid w:val="003F6207"/>
    <w:rsid w:val="003F6BA8"/>
    <w:rsid w:val="003F74B7"/>
    <w:rsid w:val="00411932"/>
    <w:rsid w:val="004125E8"/>
    <w:rsid w:val="004133F4"/>
    <w:rsid w:val="00416663"/>
    <w:rsid w:val="00417BE5"/>
    <w:rsid w:val="00420B48"/>
    <w:rsid w:val="00425C9B"/>
    <w:rsid w:val="00432843"/>
    <w:rsid w:val="00432F03"/>
    <w:rsid w:val="0043457A"/>
    <w:rsid w:val="00435DCC"/>
    <w:rsid w:val="00437980"/>
    <w:rsid w:val="00437ABD"/>
    <w:rsid w:val="00440B90"/>
    <w:rsid w:val="004412FE"/>
    <w:rsid w:val="004439B8"/>
    <w:rsid w:val="0045454D"/>
    <w:rsid w:val="0045598C"/>
    <w:rsid w:val="00455BC5"/>
    <w:rsid w:val="004560CB"/>
    <w:rsid w:val="004569FF"/>
    <w:rsid w:val="0046162D"/>
    <w:rsid w:val="00461DCC"/>
    <w:rsid w:val="00463A7D"/>
    <w:rsid w:val="0046786D"/>
    <w:rsid w:val="004752A3"/>
    <w:rsid w:val="004811DE"/>
    <w:rsid w:val="00483331"/>
    <w:rsid w:val="00490384"/>
    <w:rsid w:val="00492E2A"/>
    <w:rsid w:val="00494ED0"/>
    <w:rsid w:val="004A5FE0"/>
    <w:rsid w:val="004A7E85"/>
    <w:rsid w:val="004B7EAE"/>
    <w:rsid w:val="004C075A"/>
    <w:rsid w:val="004C177C"/>
    <w:rsid w:val="004D1073"/>
    <w:rsid w:val="004D1D50"/>
    <w:rsid w:val="004D7E50"/>
    <w:rsid w:val="004E0BF6"/>
    <w:rsid w:val="005010F9"/>
    <w:rsid w:val="0050196A"/>
    <w:rsid w:val="0050321F"/>
    <w:rsid w:val="00503E8D"/>
    <w:rsid w:val="005206F7"/>
    <w:rsid w:val="00521F79"/>
    <w:rsid w:val="00522C23"/>
    <w:rsid w:val="00524334"/>
    <w:rsid w:val="00525015"/>
    <w:rsid w:val="0053248F"/>
    <w:rsid w:val="00532579"/>
    <w:rsid w:val="005429B3"/>
    <w:rsid w:val="00546BB1"/>
    <w:rsid w:val="00553D9F"/>
    <w:rsid w:val="005545F1"/>
    <w:rsid w:val="005565D2"/>
    <w:rsid w:val="005610D5"/>
    <w:rsid w:val="00566B27"/>
    <w:rsid w:val="005712CD"/>
    <w:rsid w:val="00571318"/>
    <w:rsid w:val="0058052D"/>
    <w:rsid w:val="005863FF"/>
    <w:rsid w:val="00593D92"/>
    <w:rsid w:val="005A1369"/>
    <w:rsid w:val="005A1598"/>
    <w:rsid w:val="005B2BE1"/>
    <w:rsid w:val="005C183D"/>
    <w:rsid w:val="005C24BB"/>
    <w:rsid w:val="005C405E"/>
    <w:rsid w:val="005C4FE1"/>
    <w:rsid w:val="005C7B7F"/>
    <w:rsid w:val="005D04B5"/>
    <w:rsid w:val="005D113E"/>
    <w:rsid w:val="005D5466"/>
    <w:rsid w:val="005E05EA"/>
    <w:rsid w:val="005E3DA9"/>
    <w:rsid w:val="005E5BAE"/>
    <w:rsid w:val="00600C8D"/>
    <w:rsid w:val="0060180C"/>
    <w:rsid w:val="0060275C"/>
    <w:rsid w:val="006038B0"/>
    <w:rsid w:val="006049B9"/>
    <w:rsid w:val="00611C66"/>
    <w:rsid w:val="00615B5D"/>
    <w:rsid w:val="00617428"/>
    <w:rsid w:val="00633B35"/>
    <w:rsid w:val="00633FE7"/>
    <w:rsid w:val="00642CAB"/>
    <w:rsid w:val="0064337F"/>
    <w:rsid w:val="006456A9"/>
    <w:rsid w:val="006464EA"/>
    <w:rsid w:val="00647AFE"/>
    <w:rsid w:val="00650778"/>
    <w:rsid w:val="006527B5"/>
    <w:rsid w:val="0065795B"/>
    <w:rsid w:val="006601E2"/>
    <w:rsid w:val="00660469"/>
    <w:rsid w:val="006612DC"/>
    <w:rsid w:val="006655ED"/>
    <w:rsid w:val="00665672"/>
    <w:rsid w:val="00667E82"/>
    <w:rsid w:val="00672062"/>
    <w:rsid w:val="00686C50"/>
    <w:rsid w:val="006907C0"/>
    <w:rsid w:val="00692514"/>
    <w:rsid w:val="006A012A"/>
    <w:rsid w:val="006A4402"/>
    <w:rsid w:val="006A49CD"/>
    <w:rsid w:val="006A5BB3"/>
    <w:rsid w:val="006B0351"/>
    <w:rsid w:val="006B0505"/>
    <w:rsid w:val="006B0D94"/>
    <w:rsid w:val="006B1482"/>
    <w:rsid w:val="006B1B6A"/>
    <w:rsid w:val="006B79A1"/>
    <w:rsid w:val="006C00D0"/>
    <w:rsid w:val="006C5B4C"/>
    <w:rsid w:val="006C698C"/>
    <w:rsid w:val="006D0204"/>
    <w:rsid w:val="006D08CA"/>
    <w:rsid w:val="006D0922"/>
    <w:rsid w:val="006D180C"/>
    <w:rsid w:val="006D3439"/>
    <w:rsid w:val="006D4919"/>
    <w:rsid w:val="006D4E86"/>
    <w:rsid w:val="006D5D31"/>
    <w:rsid w:val="006D6038"/>
    <w:rsid w:val="006D6D04"/>
    <w:rsid w:val="006E00FA"/>
    <w:rsid w:val="006E2615"/>
    <w:rsid w:val="006E303E"/>
    <w:rsid w:val="006E66FC"/>
    <w:rsid w:val="006F02F6"/>
    <w:rsid w:val="006F1D08"/>
    <w:rsid w:val="006F2757"/>
    <w:rsid w:val="006F283C"/>
    <w:rsid w:val="006F7795"/>
    <w:rsid w:val="0070206D"/>
    <w:rsid w:val="00704536"/>
    <w:rsid w:val="0070725D"/>
    <w:rsid w:val="007157E3"/>
    <w:rsid w:val="00717F13"/>
    <w:rsid w:val="00722EA6"/>
    <w:rsid w:val="00727DDD"/>
    <w:rsid w:val="0073221E"/>
    <w:rsid w:val="00734403"/>
    <w:rsid w:val="00734BC5"/>
    <w:rsid w:val="007402B3"/>
    <w:rsid w:val="00744EBB"/>
    <w:rsid w:val="0074715E"/>
    <w:rsid w:val="00747A1A"/>
    <w:rsid w:val="00747DE9"/>
    <w:rsid w:val="007513A5"/>
    <w:rsid w:val="00771150"/>
    <w:rsid w:val="007717C5"/>
    <w:rsid w:val="0077274B"/>
    <w:rsid w:val="00784878"/>
    <w:rsid w:val="007851A4"/>
    <w:rsid w:val="00786286"/>
    <w:rsid w:val="00786F1D"/>
    <w:rsid w:val="00792DFC"/>
    <w:rsid w:val="00793686"/>
    <w:rsid w:val="007966D0"/>
    <w:rsid w:val="0079786C"/>
    <w:rsid w:val="00797F6B"/>
    <w:rsid w:val="007A274E"/>
    <w:rsid w:val="007A3E4A"/>
    <w:rsid w:val="007A3EA3"/>
    <w:rsid w:val="007A5EAB"/>
    <w:rsid w:val="007A64CC"/>
    <w:rsid w:val="007B6799"/>
    <w:rsid w:val="007B71B7"/>
    <w:rsid w:val="007B73E5"/>
    <w:rsid w:val="007C03A5"/>
    <w:rsid w:val="007C0EAA"/>
    <w:rsid w:val="007D3B5C"/>
    <w:rsid w:val="007D4D6F"/>
    <w:rsid w:val="007D58F6"/>
    <w:rsid w:val="007D70A3"/>
    <w:rsid w:val="007D7FAC"/>
    <w:rsid w:val="007E294D"/>
    <w:rsid w:val="007E3474"/>
    <w:rsid w:val="007F0FFA"/>
    <w:rsid w:val="007F2A67"/>
    <w:rsid w:val="007F490A"/>
    <w:rsid w:val="007F66FC"/>
    <w:rsid w:val="007F69BD"/>
    <w:rsid w:val="007F7ED8"/>
    <w:rsid w:val="00802AEB"/>
    <w:rsid w:val="00803CCE"/>
    <w:rsid w:val="00805F10"/>
    <w:rsid w:val="008075AA"/>
    <w:rsid w:val="008079A1"/>
    <w:rsid w:val="008104C9"/>
    <w:rsid w:val="008139CC"/>
    <w:rsid w:val="00817955"/>
    <w:rsid w:val="00821C07"/>
    <w:rsid w:val="00824BB4"/>
    <w:rsid w:val="008305CA"/>
    <w:rsid w:val="008336FD"/>
    <w:rsid w:val="008341DB"/>
    <w:rsid w:val="0083635F"/>
    <w:rsid w:val="00836EE2"/>
    <w:rsid w:val="00841F7A"/>
    <w:rsid w:val="00843658"/>
    <w:rsid w:val="00843A29"/>
    <w:rsid w:val="008671D3"/>
    <w:rsid w:val="00874730"/>
    <w:rsid w:val="0087670F"/>
    <w:rsid w:val="00877611"/>
    <w:rsid w:val="00881A83"/>
    <w:rsid w:val="008824CB"/>
    <w:rsid w:val="00883CF4"/>
    <w:rsid w:val="0088612D"/>
    <w:rsid w:val="008871D6"/>
    <w:rsid w:val="008923A1"/>
    <w:rsid w:val="008A38A6"/>
    <w:rsid w:val="008A3D2D"/>
    <w:rsid w:val="008A68EA"/>
    <w:rsid w:val="008A7B58"/>
    <w:rsid w:val="008B113A"/>
    <w:rsid w:val="008B1D2B"/>
    <w:rsid w:val="008B4D52"/>
    <w:rsid w:val="008B72B5"/>
    <w:rsid w:val="008D5105"/>
    <w:rsid w:val="008E0E48"/>
    <w:rsid w:val="008E2E45"/>
    <w:rsid w:val="008E3992"/>
    <w:rsid w:val="008E39DD"/>
    <w:rsid w:val="008E762E"/>
    <w:rsid w:val="008F1710"/>
    <w:rsid w:val="008F1BA0"/>
    <w:rsid w:val="0090067C"/>
    <w:rsid w:val="00900981"/>
    <w:rsid w:val="00900B1F"/>
    <w:rsid w:val="00903C44"/>
    <w:rsid w:val="0090608D"/>
    <w:rsid w:val="00910592"/>
    <w:rsid w:val="009135E2"/>
    <w:rsid w:val="00913E0A"/>
    <w:rsid w:val="00917AA7"/>
    <w:rsid w:val="009201DE"/>
    <w:rsid w:val="00923E2B"/>
    <w:rsid w:val="00924AA1"/>
    <w:rsid w:val="009333BB"/>
    <w:rsid w:val="00933D63"/>
    <w:rsid w:val="00935288"/>
    <w:rsid w:val="00942F26"/>
    <w:rsid w:val="00943365"/>
    <w:rsid w:val="00944490"/>
    <w:rsid w:val="00946F62"/>
    <w:rsid w:val="00946FB1"/>
    <w:rsid w:val="00954045"/>
    <w:rsid w:val="00957AB6"/>
    <w:rsid w:val="00960537"/>
    <w:rsid w:val="00962345"/>
    <w:rsid w:val="009635E7"/>
    <w:rsid w:val="00971668"/>
    <w:rsid w:val="00974FA3"/>
    <w:rsid w:val="0099157B"/>
    <w:rsid w:val="0099281A"/>
    <w:rsid w:val="009A1492"/>
    <w:rsid w:val="009A4B36"/>
    <w:rsid w:val="009A56BD"/>
    <w:rsid w:val="009C0514"/>
    <w:rsid w:val="009C23B3"/>
    <w:rsid w:val="009C2D2C"/>
    <w:rsid w:val="009C7A63"/>
    <w:rsid w:val="009D154C"/>
    <w:rsid w:val="009D1612"/>
    <w:rsid w:val="009D1ABC"/>
    <w:rsid w:val="009D43E5"/>
    <w:rsid w:val="009E1873"/>
    <w:rsid w:val="009E1F3A"/>
    <w:rsid w:val="009E2DE6"/>
    <w:rsid w:val="009E3E94"/>
    <w:rsid w:val="009E5A36"/>
    <w:rsid w:val="009F0EC6"/>
    <w:rsid w:val="009F2AF0"/>
    <w:rsid w:val="009F3E2B"/>
    <w:rsid w:val="009F7871"/>
    <w:rsid w:val="00A031E3"/>
    <w:rsid w:val="00A03D30"/>
    <w:rsid w:val="00A1115D"/>
    <w:rsid w:val="00A11CA3"/>
    <w:rsid w:val="00A1282D"/>
    <w:rsid w:val="00A14B82"/>
    <w:rsid w:val="00A201FF"/>
    <w:rsid w:val="00A247C9"/>
    <w:rsid w:val="00A24C95"/>
    <w:rsid w:val="00A26494"/>
    <w:rsid w:val="00A325E8"/>
    <w:rsid w:val="00A35556"/>
    <w:rsid w:val="00A358BC"/>
    <w:rsid w:val="00A36934"/>
    <w:rsid w:val="00A412C2"/>
    <w:rsid w:val="00A442AB"/>
    <w:rsid w:val="00A526F0"/>
    <w:rsid w:val="00A5343E"/>
    <w:rsid w:val="00A53D7B"/>
    <w:rsid w:val="00A54478"/>
    <w:rsid w:val="00A54FDD"/>
    <w:rsid w:val="00A60AD6"/>
    <w:rsid w:val="00A6446C"/>
    <w:rsid w:val="00A6573C"/>
    <w:rsid w:val="00A7306B"/>
    <w:rsid w:val="00A81FEF"/>
    <w:rsid w:val="00A85D8F"/>
    <w:rsid w:val="00A87773"/>
    <w:rsid w:val="00A87792"/>
    <w:rsid w:val="00A91DAA"/>
    <w:rsid w:val="00AA136F"/>
    <w:rsid w:val="00AA3A52"/>
    <w:rsid w:val="00AA40D0"/>
    <w:rsid w:val="00AB0D36"/>
    <w:rsid w:val="00AB1A18"/>
    <w:rsid w:val="00AB1C5B"/>
    <w:rsid w:val="00AB212E"/>
    <w:rsid w:val="00AB4866"/>
    <w:rsid w:val="00AC1B17"/>
    <w:rsid w:val="00AC56D2"/>
    <w:rsid w:val="00AD1175"/>
    <w:rsid w:val="00AD1969"/>
    <w:rsid w:val="00AD4EDB"/>
    <w:rsid w:val="00AD5643"/>
    <w:rsid w:val="00AD65FA"/>
    <w:rsid w:val="00AD670A"/>
    <w:rsid w:val="00AE4D26"/>
    <w:rsid w:val="00AE5F38"/>
    <w:rsid w:val="00AF2C64"/>
    <w:rsid w:val="00AF4F70"/>
    <w:rsid w:val="00AF6329"/>
    <w:rsid w:val="00AF7E33"/>
    <w:rsid w:val="00B04621"/>
    <w:rsid w:val="00B2679A"/>
    <w:rsid w:val="00B369D6"/>
    <w:rsid w:val="00B43347"/>
    <w:rsid w:val="00B5229B"/>
    <w:rsid w:val="00B6196E"/>
    <w:rsid w:val="00B636C2"/>
    <w:rsid w:val="00B65A34"/>
    <w:rsid w:val="00B727D0"/>
    <w:rsid w:val="00B73296"/>
    <w:rsid w:val="00B73C10"/>
    <w:rsid w:val="00B76777"/>
    <w:rsid w:val="00B8621D"/>
    <w:rsid w:val="00BA0D68"/>
    <w:rsid w:val="00BA2806"/>
    <w:rsid w:val="00BB028E"/>
    <w:rsid w:val="00BB3D38"/>
    <w:rsid w:val="00BB3F42"/>
    <w:rsid w:val="00BB5605"/>
    <w:rsid w:val="00BB7664"/>
    <w:rsid w:val="00BC4B58"/>
    <w:rsid w:val="00BC598E"/>
    <w:rsid w:val="00BC5C84"/>
    <w:rsid w:val="00BC5CB5"/>
    <w:rsid w:val="00BD0967"/>
    <w:rsid w:val="00BD1B01"/>
    <w:rsid w:val="00BD3036"/>
    <w:rsid w:val="00BE2BF3"/>
    <w:rsid w:val="00BE505D"/>
    <w:rsid w:val="00BF0C7E"/>
    <w:rsid w:val="00BF672B"/>
    <w:rsid w:val="00BF7FC7"/>
    <w:rsid w:val="00C0152C"/>
    <w:rsid w:val="00C015DB"/>
    <w:rsid w:val="00C0588C"/>
    <w:rsid w:val="00C16A13"/>
    <w:rsid w:val="00C226B6"/>
    <w:rsid w:val="00C26081"/>
    <w:rsid w:val="00C325A0"/>
    <w:rsid w:val="00C3557C"/>
    <w:rsid w:val="00C36115"/>
    <w:rsid w:val="00C36B37"/>
    <w:rsid w:val="00C40B55"/>
    <w:rsid w:val="00C40DD0"/>
    <w:rsid w:val="00C4235D"/>
    <w:rsid w:val="00C43845"/>
    <w:rsid w:val="00C54C49"/>
    <w:rsid w:val="00C55273"/>
    <w:rsid w:val="00C559A4"/>
    <w:rsid w:val="00C71EAD"/>
    <w:rsid w:val="00C72C31"/>
    <w:rsid w:val="00C74E46"/>
    <w:rsid w:val="00C8214C"/>
    <w:rsid w:val="00C90D0D"/>
    <w:rsid w:val="00C9573F"/>
    <w:rsid w:val="00CA06E4"/>
    <w:rsid w:val="00CA2397"/>
    <w:rsid w:val="00CA45FE"/>
    <w:rsid w:val="00CB0232"/>
    <w:rsid w:val="00CB060F"/>
    <w:rsid w:val="00CB47F5"/>
    <w:rsid w:val="00CB4C80"/>
    <w:rsid w:val="00CB5CA4"/>
    <w:rsid w:val="00CC2865"/>
    <w:rsid w:val="00CC7BBA"/>
    <w:rsid w:val="00CD223B"/>
    <w:rsid w:val="00CD59B9"/>
    <w:rsid w:val="00CE6383"/>
    <w:rsid w:val="00CE656B"/>
    <w:rsid w:val="00CF6DF3"/>
    <w:rsid w:val="00D00530"/>
    <w:rsid w:val="00D00B25"/>
    <w:rsid w:val="00D05374"/>
    <w:rsid w:val="00D0744F"/>
    <w:rsid w:val="00D07E7C"/>
    <w:rsid w:val="00D07EE1"/>
    <w:rsid w:val="00D07F34"/>
    <w:rsid w:val="00D1085E"/>
    <w:rsid w:val="00D165B9"/>
    <w:rsid w:val="00D260CE"/>
    <w:rsid w:val="00D3301E"/>
    <w:rsid w:val="00D3661B"/>
    <w:rsid w:val="00D36785"/>
    <w:rsid w:val="00D37787"/>
    <w:rsid w:val="00D4045D"/>
    <w:rsid w:val="00D44C00"/>
    <w:rsid w:val="00D47488"/>
    <w:rsid w:val="00D548B2"/>
    <w:rsid w:val="00D56618"/>
    <w:rsid w:val="00D62F06"/>
    <w:rsid w:val="00D62FC5"/>
    <w:rsid w:val="00D71D72"/>
    <w:rsid w:val="00D73495"/>
    <w:rsid w:val="00D74F4A"/>
    <w:rsid w:val="00D76A53"/>
    <w:rsid w:val="00D82E61"/>
    <w:rsid w:val="00D843CF"/>
    <w:rsid w:val="00D9198B"/>
    <w:rsid w:val="00D91EF3"/>
    <w:rsid w:val="00D94785"/>
    <w:rsid w:val="00D9527F"/>
    <w:rsid w:val="00D9582B"/>
    <w:rsid w:val="00D97CAD"/>
    <w:rsid w:val="00DA085A"/>
    <w:rsid w:val="00DA5ABC"/>
    <w:rsid w:val="00DA5EAC"/>
    <w:rsid w:val="00DA72A6"/>
    <w:rsid w:val="00DA7887"/>
    <w:rsid w:val="00DB4C79"/>
    <w:rsid w:val="00DB76ED"/>
    <w:rsid w:val="00DD3811"/>
    <w:rsid w:val="00DE288A"/>
    <w:rsid w:val="00DE5961"/>
    <w:rsid w:val="00DF73EB"/>
    <w:rsid w:val="00E01D88"/>
    <w:rsid w:val="00E04D72"/>
    <w:rsid w:val="00E04E4A"/>
    <w:rsid w:val="00E06505"/>
    <w:rsid w:val="00E114BA"/>
    <w:rsid w:val="00E37812"/>
    <w:rsid w:val="00E4315D"/>
    <w:rsid w:val="00E4725A"/>
    <w:rsid w:val="00E50DCA"/>
    <w:rsid w:val="00E53344"/>
    <w:rsid w:val="00E5534A"/>
    <w:rsid w:val="00E57545"/>
    <w:rsid w:val="00E60F7C"/>
    <w:rsid w:val="00E64670"/>
    <w:rsid w:val="00E70139"/>
    <w:rsid w:val="00E742FC"/>
    <w:rsid w:val="00E81103"/>
    <w:rsid w:val="00E872F9"/>
    <w:rsid w:val="00E93068"/>
    <w:rsid w:val="00E97FF4"/>
    <w:rsid w:val="00EB35E2"/>
    <w:rsid w:val="00EB38C6"/>
    <w:rsid w:val="00EC0BFD"/>
    <w:rsid w:val="00EC2642"/>
    <w:rsid w:val="00EC5E0C"/>
    <w:rsid w:val="00EC60B1"/>
    <w:rsid w:val="00ED14F9"/>
    <w:rsid w:val="00ED457A"/>
    <w:rsid w:val="00ED4FA6"/>
    <w:rsid w:val="00EE05F4"/>
    <w:rsid w:val="00EE16EC"/>
    <w:rsid w:val="00EE2C09"/>
    <w:rsid w:val="00EE676B"/>
    <w:rsid w:val="00EE741C"/>
    <w:rsid w:val="00EF31A9"/>
    <w:rsid w:val="00EF57FD"/>
    <w:rsid w:val="00F0292E"/>
    <w:rsid w:val="00F0722E"/>
    <w:rsid w:val="00F076C8"/>
    <w:rsid w:val="00F12951"/>
    <w:rsid w:val="00F14A88"/>
    <w:rsid w:val="00F20ACE"/>
    <w:rsid w:val="00F30CE5"/>
    <w:rsid w:val="00F35DF8"/>
    <w:rsid w:val="00F40F5A"/>
    <w:rsid w:val="00F508DB"/>
    <w:rsid w:val="00F55627"/>
    <w:rsid w:val="00F564E9"/>
    <w:rsid w:val="00F605E1"/>
    <w:rsid w:val="00F61A2C"/>
    <w:rsid w:val="00F6427E"/>
    <w:rsid w:val="00F71544"/>
    <w:rsid w:val="00F74E10"/>
    <w:rsid w:val="00F8128D"/>
    <w:rsid w:val="00F81EE1"/>
    <w:rsid w:val="00F8314A"/>
    <w:rsid w:val="00F878EC"/>
    <w:rsid w:val="00F91701"/>
    <w:rsid w:val="00F9323B"/>
    <w:rsid w:val="00F93470"/>
    <w:rsid w:val="00F9485B"/>
    <w:rsid w:val="00F95A42"/>
    <w:rsid w:val="00FA37D6"/>
    <w:rsid w:val="00FA71E3"/>
    <w:rsid w:val="00FA7764"/>
    <w:rsid w:val="00FB0F2A"/>
    <w:rsid w:val="00FC4362"/>
    <w:rsid w:val="00FD7198"/>
    <w:rsid w:val="00FE3823"/>
    <w:rsid w:val="00FE7AFE"/>
    <w:rsid w:val="00FF1605"/>
    <w:rsid w:val="00FF5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F4DCB06-120E-43BF-8C05-DD5E5FD9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F4A"/>
    <w:rPr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EE741C"/>
    <w:pPr>
      <w:widowControl w:val="0"/>
      <w:autoSpaceDE w:val="0"/>
      <w:autoSpaceDN w:val="0"/>
      <w:ind w:left="1031"/>
      <w:outlineLvl w:val="0"/>
    </w:pPr>
    <w:rPr>
      <w:b/>
      <w:bCs/>
      <w:sz w:val="28"/>
      <w:szCs w:val="28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78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14B8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14B82"/>
  </w:style>
  <w:style w:type="paragraph" w:styleId="a6">
    <w:name w:val="header"/>
    <w:basedOn w:val="a"/>
    <w:link w:val="a7"/>
    <w:uiPriority w:val="99"/>
    <w:rsid w:val="00BB3D3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uiPriority w:val="99"/>
    <w:rsid w:val="00BB3D38"/>
    <w:rPr>
      <w:sz w:val="24"/>
      <w:szCs w:val="24"/>
      <w:lang w:eastAsia="ru-RU"/>
    </w:rPr>
  </w:style>
  <w:style w:type="paragraph" w:customStyle="1" w:styleId="a8">
    <w:name w:val="Стиль"/>
    <w:basedOn w:val="a"/>
    <w:rsid w:val="00E06505"/>
    <w:rPr>
      <w:rFonts w:ascii="Verdana" w:eastAsia="Batang" w:hAnsi="Verdana" w:cs="Verdana"/>
      <w:sz w:val="20"/>
      <w:szCs w:val="20"/>
      <w:lang w:val="en-US" w:eastAsia="en-US"/>
    </w:rPr>
  </w:style>
  <w:style w:type="character" w:styleId="a9">
    <w:name w:val="Hyperlink"/>
    <w:basedOn w:val="a0"/>
    <w:rsid w:val="003D543D"/>
    <w:rPr>
      <w:color w:val="0000FF"/>
      <w:u w:val="single"/>
    </w:rPr>
  </w:style>
  <w:style w:type="paragraph" w:styleId="aa">
    <w:name w:val="Title"/>
    <w:basedOn w:val="a"/>
    <w:link w:val="ab"/>
    <w:uiPriority w:val="99"/>
    <w:qFormat/>
    <w:rsid w:val="005B2BE1"/>
    <w:pPr>
      <w:jc w:val="center"/>
    </w:pPr>
    <w:rPr>
      <w:b/>
      <w:bCs/>
      <w:sz w:val="28"/>
      <w:szCs w:val="28"/>
    </w:rPr>
  </w:style>
  <w:style w:type="character" w:customStyle="1" w:styleId="ab">
    <w:name w:val="Заголовок Знак"/>
    <w:basedOn w:val="a0"/>
    <w:link w:val="aa"/>
    <w:uiPriority w:val="99"/>
    <w:rsid w:val="005B2BE1"/>
    <w:rPr>
      <w:b/>
      <w:bCs/>
      <w:sz w:val="28"/>
      <w:szCs w:val="28"/>
      <w:lang w:eastAsia="ru-RU"/>
    </w:rPr>
  </w:style>
  <w:style w:type="paragraph" w:styleId="ac">
    <w:name w:val="Balloon Text"/>
    <w:basedOn w:val="a"/>
    <w:link w:val="ad"/>
    <w:rsid w:val="005B2BE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5B2BE1"/>
    <w:rPr>
      <w:rFonts w:ascii="Tahoma" w:hAnsi="Tahoma" w:cs="Tahoma"/>
      <w:sz w:val="16"/>
      <w:szCs w:val="16"/>
      <w:lang w:eastAsia="ru-RU"/>
    </w:rPr>
  </w:style>
  <w:style w:type="paragraph" w:customStyle="1" w:styleId="ae">
    <w:name w:val="Знак"/>
    <w:basedOn w:val="a"/>
    <w:rsid w:val="00C55273"/>
    <w:rPr>
      <w:rFonts w:ascii="Verdana" w:eastAsia="MS Mincho" w:hAnsi="Verdana" w:cs="Verdana"/>
      <w:sz w:val="20"/>
      <w:szCs w:val="20"/>
      <w:lang w:val="en-US" w:eastAsia="en-US"/>
    </w:rPr>
  </w:style>
  <w:style w:type="paragraph" w:styleId="af">
    <w:name w:val="Normal (Web)"/>
    <w:basedOn w:val="a"/>
    <w:uiPriority w:val="99"/>
    <w:semiHidden/>
    <w:unhideWhenUsed/>
    <w:rsid w:val="005D113E"/>
    <w:pPr>
      <w:spacing w:before="100" w:beforeAutospacing="1" w:after="100" w:afterAutospacing="1"/>
    </w:pPr>
    <w:rPr>
      <w:lang w:val="ru-RU"/>
    </w:rPr>
  </w:style>
  <w:style w:type="paragraph" w:styleId="af0">
    <w:name w:val="List Paragraph"/>
    <w:basedOn w:val="a"/>
    <w:uiPriority w:val="34"/>
    <w:qFormat/>
    <w:rsid w:val="008E3992"/>
    <w:pPr>
      <w:ind w:left="720"/>
      <w:contextualSpacing/>
    </w:pPr>
  </w:style>
  <w:style w:type="paragraph" w:styleId="af1">
    <w:name w:val="No Spacing"/>
    <w:uiPriority w:val="1"/>
    <w:qFormat/>
    <w:rsid w:val="0045598C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EE741C"/>
    <w:rPr>
      <w:b/>
      <w:bCs/>
      <w:sz w:val="28"/>
      <w:szCs w:val="28"/>
      <w:lang w:bidi="uk-UA"/>
    </w:rPr>
  </w:style>
  <w:style w:type="character" w:customStyle="1" w:styleId="fontstyle01">
    <w:name w:val="fontstyle01"/>
    <w:basedOn w:val="a0"/>
    <w:rsid w:val="00EE741C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unhideWhenUsed/>
    <w:rsid w:val="007F2A67"/>
    <w:pPr>
      <w:spacing w:after="120"/>
      <w:ind w:left="283"/>
    </w:pPr>
    <w:rPr>
      <w:sz w:val="16"/>
      <w:szCs w:val="16"/>
      <w:lang w:val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F2A67"/>
    <w:rPr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E35D9-2A0B-4F9D-90BE-ACB106315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Организация</Company>
  <LinksUpToDate>false</LinksUpToDate>
  <CharactersWithSpaces>3420</CharactersWithSpaces>
  <SharedDoc>false</SharedDoc>
  <HLinks>
    <vt:vector size="6" baseType="variant">
      <vt:variant>
        <vt:i4>3014661</vt:i4>
      </vt:variant>
      <vt:variant>
        <vt:i4>0</vt:i4>
      </vt:variant>
      <vt:variant>
        <vt:i4>0</vt:i4>
      </vt:variant>
      <vt:variant>
        <vt:i4>5</vt:i4>
      </vt:variant>
      <vt:variant>
        <vt:lpwstr>https://uk.wikipedia.org/wiki/%D0%94%D0%B5%D0%BD%D1%8C_%D0%BA%D0%BE%D1%81%D0%BC%D0%BE%D0%BD%D0%B0%D0%B2%D1%82%D0%B8%D0%BA%D0%B8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Customer</dc:creator>
  <cp:lastModifiedBy>Zilinska</cp:lastModifiedBy>
  <cp:revision>2</cp:revision>
  <cp:lastPrinted>2025-04-04T05:38:00Z</cp:lastPrinted>
  <dcterms:created xsi:type="dcterms:W3CDTF">2025-04-04T09:57:00Z</dcterms:created>
  <dcterms:modified xsi:type="dcterms:W3CDTF">2025-04-04T09:57:00Z</dcterms:modified>
</cp:coreProperties>
</file>