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59B2217E" w:rsidR="00574025" w:rsidRPr="00641C63" w:rsidRDefault="00574025" w:rsidP="00B65E74">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w:t>
      </w:r>
      <w:r w:rsidR="00307F58">
        <w:rPr>
          <w:rFonts w:eastAsia="Times New Roman"/>
          <w:sz w:val="28"/>
          <w:szCs w:val="28"/>
        </w:rPr>
        <w:t xml:space="preserve">                  </w:t>
      </w:r>
      <w:r w:rsidRPr="00641C63">
        <w:rPr>
          <w:rFonts w:eastAsia="Times New Roman"/>
          <w:sz w:val="28"/>
          <w:szCs w:val="28"/>
        </w:rPr>
        <w:t>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16 жовтня</w:t>
      </w:r>
      <w:r w:rsidR="00871CD6">
        <w:rPr>
          <w:rFonts w:eastAsia="Times New Roman"/>
          <w:color w:val="2D1614"/>
          <w:sz w:val="28"/>
          <w:szCs w:val="28"/>
          <w:shd w:val="clear" w:color="auto" w:fill="FFFFFF"/>
        </w:rPr>
        <w:t xml:space="preserve">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9</w:t>
      </w:r>
      <w:r w:rsidR="00EC7D1A" w:rsidRPr="000D27CC">
        <w:rPr>
          <w:rFonts w:eastAsia="Times New Roman"/>
          <w:color w:val="2D1614"/>
          <w:sz w:val="28"/>
          <w:szCs w:val="28"/>
          <w:shd w:val="clear" w:color="auto" w:fill="FFFFFF"/>
        </w:rPr>
        <w:t xml:space="preserve">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307F58">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735B5D63" w:rsidR="008108DE" w:rsidRPr="000167E6" w:rsidRDefault="008108DE" w:rsidP="00B65E74">
      <w:pPr>
        <w:ind w:firstLine="567"/>
        <w:jc w:val="both"/>
        <w:rPr>
          <w:rFonts w:eastAsia="Times New Roman"/>
          <w:sz w:val="28"/>
          <w:szCs w:val="28"/>
        </w:rPr>
      </w:pPr>
      <w:r w:rsidRPr="000167E6">
        <w:rPr>
          <w:rFonts w:eastAsia="Times New Roman"/>
          <w:sz w:val="28"/>
          <w:szCs w:val="28"/>
        </w:rPr>
        <w:t xml:space="preserve">1. </w:t>
      </w:r>
      <w:r w:rsidR="00EC7D1A" w:rsidRPr="000167E6">
        <w:rPr>
          <w:rFonts w:eastAsia="Times New Roman"/>
          <w:color w:val="2D1614"/>
          <w:sz w:val="28"/>
          <w:szCs w:val="28"/>
          <w:shd w:val="clear" w:color="auto" w:fill="FFFFFF"/>
        </w:rPr>
        <w:t>Затвердити висновок органу опіки та піклування п</w:t>
      </w:r>
      <w:r w:rsidR="0066705D" w:rsidRPr="000167E6">
        <w:rPr>
          <w:rFonts w:eastAsia="Times New Roman"/>
          <w:sz w:val="28"/>
          <w:szCs w:val="28"/>
        </w:rPr>
        <w:t xml:space="preserve">ро </w:t>
      </w:r>
      <w:r w:rsidR="00EC7D1A" w:rsidRPr="000167E6">
        <w:rPr>
          <w:rFonts w:eastAsia="Times New Roman"/>
          <w:sz w:val="28"/>
          <w:szCs w:val="28"/>
        </w:rPr>
        <w:t xml:space="preserve">доцільність позбавлення батьківських прав </w:t>
      </w:r>
      <w:r w:rsidR="00D76730">
        <w:rPr>
          <w:rFonts w:eastAsia="Times New Roman"/>
          <w:sz w:val="28"/>
          <w:szCs w:val="28"/>
        </w:rPr>
        <w:t>П.І.П.</w:t>
      </w:r>
      <w:r w:rsidR="004E7A98" w:rsidRPr="000167E6">
        <w:rPr>
          <w:rFonts w:eastAsia="Times New Roman"/>
          <w:sz w:val="28"/>
          <w:szCs w:val="28"/>
        </w:rPr>
        <w:t xml:space="preserve"> відносно малолітн</w:t>
      </w:r>
      <w:r w:rsidR="009B57D1" w:rsidRPr="000167E6">
        <w:rPr>
          <w:rFonts w:eastAsia="Times New Roman"/>
          <w:sz w:val="28"/>
          <w:szCs w:val="28"/>
        </w:rPr>
        <w:t>ьо</w:t>
      </w:r>
      <w:r w:rsidR="00333CDF">
        <w:rPr>
          <w:rFonts w:eastAsia="Times New Roman"/>
          <w:sz w:val="28"/>
          <w:szCs w:val="28"/>
        </w:rPr>
        <w:t>го</w:t>
      </w:r>
      <w:r w:rsidR="009B57D1" w:rsidRPr="000167E6">
        <w:rPr>
          <w:rFonts w:eastAsia="Times New Roman"/>
          <w:sz w:val="28"/>
          <w:szCs w:val="28"/>
        </w:rPr>
        <w:t xml:space="preserve"> </w:t>
      </w:r>
      <w:r w:rsidR="00D76730">
        <w:rPr>
          <w:rFonts w:eastAsia="Times New Roman"/>
          <w:sz w:val="28"/>
          <w:szCs w:val="28"/>
        </w:rPr>
        <w:t>П.І.П</w:t>
      </w:r>
      <w:r w:rsidR="00C93042">
        <w:rPr>
          <w:rFonts w:eastAsia="Times New Roman"/>
          <w:sz w:val="28"/>
          <w:szCs w:val="28"/>
        </w:rPr>
        <w:t xml:space="preserve">, </w:t>
      </w:r>
      <w:r w:rsidR="00D76730">
        <w:rPr>
          <w:rFonts w:eastAsia="Times New Roman"/>
          <w:sz w:val="28"/>
          <w:szCs w:val="28"/>
        </w:rPr>
        <w:t>ДД.ММ.РРРР</w:t>
      </w:r>
      <w:r w:rsidR="006D275C" w:rsidRPr="000167E6">
        <w:rPr>
          <w:rFonts w:eastAsia="Times New Roman"/>
          <w:sz w:val="28"/>
          <w:szCs w:val="28"/>
        </w:rPr>
        <w:t xml:space="preserve">, </w:t>
      </w:r>
      <w:r w:rsidRPr="000167E6">
        <w:rPr>
          <w:rFonts w:eastAsia="Times New Roman"/>
          <w:sz w:val="28"/>
          <w:szCs w:val="28"/>
        </w:rPr>
        <w:t>згідно з додатком.</w:t>
      </w:r>
    </w:p>
    <w:p w14:paraId="55CDD17E" w14:textId="77777777" w:rsidR="00A35E0E" w:rsidRPr="000167E6" w:rsidRDefault="00A35E0E" w:rsidP="00A35E0E">
      <w:pPr>
        <w:tabs>
          <w:tab w:val="left" w:pos="0"/>
        </w:tabs>
        <w:jc w:val="both"/>
        <w:rPr>
          <w:rFonts w:eastAsia="Times New Roman"/>
          <w:sz w:val="28"/>
          <w:szCs w:val="28"/>
        </w:rPr>
      </w:pPr>
    </w:p>
    <w:p w14:paraId="53EAB008" w14:textId="77777777" w:rsidR="00A35E0E" w:rsidRPr="000167E6" w:rsidRDefault="00A35E0E" w:rsidP="00A35E0E">
      <w:pPr>
        <w:tabs>
          <w:tab w:val="left" w:pos="0"/>
        </w:tabs>
        <w:ind w:firstLine="567"/>
        <w:jc w:val="both"/>
        <w:rPr>
          <w:sz w:val="28"/>
          <w:szCs w:val="28"/>
        </w:rPr>
      </w:pPr>
      <w:r w:rsidRPr="000167E6">
        <w:rPr>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0167E6" w:rsidRDefault="00A35E0E" w:rsidP="00A35E0E">
      <w:pPr>
        <w:tabs>
          <w:tab w:val="left" w:pos="0"/>
        </w:tabs>
        <w:ind w:firstLine="567"/>
        <w:jc w:val="both"/>
        <w:rPr>
          <w:sz w:val="28"/>
          <w:szCs w:val="28"/>
        </w:rPr>
      </w:pPr>
    </w:p>
    <w:p w14:paraId="7AECCC51" w14:textId="77777777" w:rsidR="00A35E0E" w:rsidRPr="000167E6" w:rsidRDefault="00A35E0E" w:rsidP="00A35E0E">
      <w:pPr>
        <w:tabs>
          <w:tab w:val="left" w:pos="0"/>
        </w:tabs>
        <w:ind w:firstLine="567"/>
        <w:jc w:val="both"/>
        <w:rPr>
          <w:sz w:val="28"/>
          <w:szCs w:val="28"/>
        </w:rPr>
      </w:pPr>
    </w:p>
    <w:p w14:paraId="696732BD" w14:textId="58892726" w:rsidR="00A35E0E" w:rsidRPr="000167E6" w:rsidRDefault="00A35E0E" w:rsidP="00A35E0E">
      <w:pPr>
        <w:tabs>
          <w:tab w:val="left" w:pos="0"/>
        </w:tabs>
        <w:rPr>
          <w:sz w:val="28"/>
          <w:szCs w:val="28"/>
        </w:rPr>
      </w:pPr>
      <w:r w:rsidRPr="000167E6">
        <w:rPr>
          <w:sz w:val="28"/>
          <w:szCs w:val="28"/>
          <w:shd w:val="clear" w:color="auto" w:fill="FFFFFF"/>
        </w:rPr>
        <w:t xml:space="preserve">Секретар міської ради </w:t>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000167E6">
        <w:rPr>
          <w:sz w:val="28"/>
          <w:szCs w:val="28"/>
          <w:shd w:val="clear" w:color="auto" w:fill="FFFFFF"/>
        </w:rPr>
        <w:t xml:space="preserve">  </w:t>
      </w:r>
      <w:r w:rsidRPr="000167E6">
        <w:rPr>
          <w:sz w:val="28"/>
          <w:szCs w:val="28"/>
          <w:shd w:val="clear" w:color="auto" w:fill="FFFFFF"/>
        </w:rPr>
        <w:t>Юрій ДЕНИСОВЕЦЬ</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358270DE" w:rsidR="003D5EDB" w:rsidRDefault="003D5EDB" w:rsidP="00641C63">
      <w:pPr>
        <w:rPr>
          <w:rFonts w:eastAsia="Times New Roman"/>
          <w:sz w:val="28"/>
          <w:szCs w:val="28"/>
        </w:rPr>
      </w:pPr>
    </w:p>
    <w:p w14:paraId="6830C259" w14:textId="77777777" w:rsidR="00305688" w:rsidRDefault="00305688" w:rsidP="00641C63">
      <w:pPr>
        <w:rPr>
          <w:rFonts w:eastAsia="Times New Roman"/>
          <w:sz w:val="28"/>
          <w:szCs w:val="28"/>
        </w:rPr>
      </w:pPr>
      <w:bookmarkStart w:id="0" w:name="_GoBack"/>
      <w:bookmarkEnd w:id="0"/>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CD2EE7C" w14:textId="4B283516" w:rsidR="0084418F" w:rsidRPr="00B314DB" w:rsidRDefault="0084418F" w:rsidP="0084418F">
      <w:pPr>
        <w:ind w:left="5387"/>
        <w:rPr>
          <w:rFonts w:eastAsia="Times New Roman"/>
          <w:sz w:val="26"/>
          <w:szCs w:val="26"/>
        </w:rPr>
      </w:pPr>
      <w:r w:rsidRPr="00B314DB">
        <w:rPr>
          <w:rFonts w:eastAsia="Times New Roman"/>
          <w:sz w:val="26"/>
          <w:szCs w:val="26"/>
        </w:rPr>
        <w:t>Додаток</w:t>
      </w:r>
    </w:p>
    <w:p w14:paraId="3313E8C9" w14:textId="77777777" w:rsidR="0084418F" w:rsidRPr="00B314DB" w:rsidRDefault="0084418F" w:rsidP="0084418F">
      <w:pPr>
        <w:ind w:left="5387"/>
        <w:rPr>
          <w:rFonts w:eastAsia="Times New Roman"/>
          <w:sz w:val="26"/>
          <w:szCs w:val="26"/>
        </w:rPr>
      </w:pPr>
      <w:r w:rsidRPr="00B314DB">
        <w:rPr>
          <w:rFonts w:eastAsia="Times New Roman"/>
          <w:sz w:val="26"/>
          <w:szCs w:val="26"/>
        </w:rPr>
        <w:lastRenderedPageBreak/>
        <w:t>до рішення  виконкому</w:t>
      </w:r>
    </w:p>
    <w:p w14:paraId="1DD6236A" w14:textId="77777777" w:rsidR="0084418F" w:rsidRPr="00B314DB" w:rsidRDefault="0084418F" w:rsidP="0084418F">
      <w:pPr>
        <w:ind w:left="5387"/>
        <w:rPr>
          <w:rFonts w:eastAsia="Times New Roman"/>
          <w:sz w:val="26"/>
          <w:szCs w:val="26"/>
        </w:rPr>
      </w:pPr>
      <w:r w:rsidRPr="00B314DB">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AD6F74" w:rsidRDefault="0084418F" w:rsidP="0084418F">
      <w:pPr>
        <w:jc w:val="center"/>
        <w:rPr>
          <w:rFonts w:asciiTheme="majorBidi" w:eastAsia="Times New Roman" w:hAnsiTheme="majorBidi" w:cstheme="majorBidi"/>
          <w:b/>
          <w:sz w:val="28"/>
          <w:szCs w:val="28"/>
        </w:rPr>
      </w:pPr>
      <w:r w:rsidRPr="00AD6F74">
        <w:rPr>
          <w:rFonts w:asciiTheme="majorBidi" w:eastAsia="Times New Roman" w:hAnsiTheme="majorBidi" w:cstheme="majorBidi"/>
          <w:b/>
          <w:sz w:val="28"/>
          <w:szCs w:val="28"/>
        </w:rPr>
        <w:t>ВИСНОВОК</w:t>
      </w:r>
    </w:p>
    <w:p w14:paraId="03354037" w14:textId="23F2394F" w:rsidR="0084418F" w:rsidRPr="00AD6F74" w:rsidRDefault="0084418F" w:rsidP="00942769">
      <w:pPr>
        <w:jc w:val="center"/>
        <w:rPr>
          <w:rFonts w:asciiTheme="majorBidi" w:eastAsia="Times New Roman" w:hAnsiTheme="majorBidi" w:cstheme="majorBidi"/>
          <w:sz w:val="28"/>
          <w:szCs w:val="28"/>
        </w:rPr>
      </w:pPr>
      <w:r w:rsidRPr="00AD6F74">
        <w:rPr>
          <w:rFonts w:asciiTheme="majorBidi" w:eastAsia="Times New Roman" w:hAnsiTheme="majorBidi" w:cstheme="majorBidi"/>
          <w:sz w:val="28"/>
          <w:szCs w:val="28"/>
        </w:rPr>
        <w:t>органу опіки і піклування</w:t>
      </w:r>
      <w:r w:rsidR="00844A74" w:rsidRPr="00AD6F74">
        <w:rPr>
          <w:rFonts w:asciiTheme="majorBidi" w:eastAsia="Times New Roman" w:hAnsiTheme="majorBidi" w:cstheme="majorBidi"/>
          <w:sz w:val="28"/>
          <w:szCs w:val="28"/>
        </w:rPr>
        <w:t xml:space="preserve"> </w:t>
      </w:r>
      <w:r w:rsidRPr="00AD6F74">
        <w:rPr>
          <w:rFonts w:asciiTheme="majorBidi" w:eastAsia="Times New Roman" w:hAnsiTheme="majorBidi" w:cstheme="majorBidi"/>
          <w:sz w:val="28"/>
          <w:szCs w:val="28"/>
        </w:rPr>
        <w:t>щодо доцільності</w:t>
      </w:r>
    </w:p>
    <w:p w14:paraId="7EDEDE4F" w14:textId="2BE57838" w:rsidR="00413ABE" w:rsidRPr="00AD6F74" w:rsidRDefault="006B5B49" w:rsidP="00560328">
      <w:pPr>
        <w:jc w:val="center"/>
        <w:rPr>
          <w:rFonts w:eastAsia="Times New Roman"/>
          <w:sz w:val="28"/>
          <w:szCs w:val="28"/>
        </w:rPr>
      </w:pPr>
      <w:r w:rsidRPr="00AD6F74">
        <w:rPr>
          <w:rFonts w:asciiTheme="majorBidi" w:eastAsia="Times New Roman" w:hAnsiTheme="majorBidi" w:cstheme="majorBidi"/>
          <w:sz w:val="28"/>
          <w:szCs w:val="28"/>
        </w:rPr>
        <w:t xml:space="preserve">позбавлення батьківських прав </w:t>
      </w:r>
      <w:r w:rsidR="00D76730">
        <w:rPr>
          <w:rFonts w:eastAsia="Times New Roman"/>
          <w:sz w:val="28"/>
          <w:szCs w:val="28"/>
        </w:rPr>
        <w:t>П.І.П.</w:t>
      </w:r>
      <w:r w:rsidR="00413ABE" w:rsidRPr="00AD6F74">
        <w:rPr>
          <w:rFonts w:eastAsia="Times New Roman"/>
          <w:sz w:val="28"/>
          <w:szCs w:val="28"/>
        </w:rPr>
        <w:t xml:space="preserve"> </w:t>
      </w:r>
    </w:p>
    <w:p w14:paraId="5831B484" w14:textId="63366A3F" w:rsidR="00247D3A" w:rsidRPr="00AD6F74" w:rsidRDefault="00285FA8" w:rsidP="00247D3A">
      <w:pPr>
        <w:jc w:val="center"/>
        <w:rPr>
          <w:rFonts w:asciiTheme="majorBidi" w:eastAsia="Times New Roman" w:hAnsiTheme="majorBidi" w:cstheme="majorBidi"/>
          <w:sz w:val="28"/>
          <w:szCs w:val="28"/>
        </w:rPr>
      </w:pPr>
      <w:r w:rsidRPr="00AD6F74">
        <w:rPr>
          <w:rFonts w:asciiTheme="majorBidi" w:eastAsia="Times New Roman" w:hAnsiTheme="majorBidi" w:cstheme="majorBidi"/>
          <w:sz w:val="28"/>
          <w:szCs w:val="28"/>
        </w:rPr>
        <w:t xml:space="preserve">відносно </w:t>
      </w:r>
      <w:bookmarkStart w:id="1" w:name="_Hlk167357950"/>
      <w:r w:rsidRPr="00AD6F74">
        <w:rPr>
          <w:rFonts w:asciiTheme="majorBidi" w:eastAsia="Times New Roman" w:hAnsiTheme="majorBidi" w:cstheme="majorBidi"/>
          <w:sz w:val="28"/>
          <w:szCs w:val="28"/>
        </w:rPr>
        <w:t>малолітньо</w:t>
      </w:r>
      <w:r w:rsidR="00122B3A" w:rsidRPr="00AD6F74">
        <w:rPr>
          <w:rFonts w:asciiTheme="majorBidi" w:eastAsia="Times New Roman" w:hAnsiTheme="majorBidi" w:cstheme="majorBidi"/>
          <w:sz w:val="28"/>
          <w:szCs w:val="28"/>
        </w:rPr>
        <w:t>го</w:t>
      </w:r>
    </w:p>
    <w:p w14:paraId="2CED264B" w14:textId="4C34FE9F" w:rsidR="006B5B49" w:rsidRPr="00AD6F74" w:rsidRDefault="00D76730" w:rsidP="00247D3A">
      <w:pPr>
        <w:jc w:val="center"/>
        <w:rPr>
          <w:rFonts w:asciiTheme="majorBidi" w:eastAsia="Times New Roman" w:hAnsiTheme="majorBidi" w:cstheme="majorBidi"/>
          <w:sz w:val="28"/>
          <w:szCs w:val="28"/>
        </w:rPr>
      </w:pPr>
      <w:r>
        <w:rPr>
          <w:rFonts w:eastAsia="Times New Roman"/>
          <w:sz w:val="28"/>
          <w:szCs w:val="28"/>
        </w:rPr>
        <w:t>П.І.П.</w:t>
      </w:r>
      <w:r w:rsidR="00122B3A" w:rsidRPr="00AD6F74">
        <w:rPr>
          <w:rFonts w:eastAsia="Times New Roman"/>
          <w:sz w:val="28"/>
          <w:szCs w:val="28"/>
        </w:rPr>
        <w:t xml:space="preserve">, </w:t>
      </w:r>
      <w:r>
        <w:rPr>
          <w:rFonts w:eastAsia="Times New Roman"/>
          <w:sz w:val="28"/>
          <w:szCs w:val="28"/>
        </w:rPr>
        <w:t>ДД.ММ.РРРР</w:t>
      </w:r>
      <w:r w:rsidR="00413ABE" w:rsidRPr="00AD6F74">
        <w:rPr>
          <w:rFonts w:eastAsia="Times New Roman"/>
          <w:sz w:val="28"/>
          <w:szCs w:val="28"/>
        </w:rPr>
        <w:t xml:space="preserve"> </w:t>
      </w:r>
      <w:r w:rsidR="00285FA8" w:rsidRPr="00AD6F74">
        <w:rPr>
          <w:rFonts w:asciiTheme="majorBidi" w:eastAsia="Times New Roman" w:hAnsiTheme="majorBidi" w:cstheme="majorBidi"/>
          <w:sz w:val="28"/>
          <w:szCs w:val="28"/>
        </w:rPr>
        <w:t>року народження</w:t>
      </w:r>
    </w:p>
    <w:bookmarkEnd w:id="1"/>
    <w:p w14:paraId="20E2DA73" w14:textId="77777777" w:rsidR="00560328" w:rsidRPr="003A0D15" w:rsidRDefault="00560328" w:rsidP="00560328">
      <w:pPr>
        <w:jc w:val="center"/>
        <w:rPr>
          <w:rFonts w:asciiTheme="majorBidi" w:eastAsia="Times New Roman" w:hAnsiTheme="majorBidi" w:cstheme="majorBidi"/>
          <w:sz w:val="26"/>
          <w:szCs w:val="26"/>
        </w:rPr>
      </w:pPr>
    </w:p>
    <w:p w14:paraId="52B00A30" w14:textId="080B6CDD" w:rsidR="004B642B" w:rsidRPr="00AD6F74" w:rsidRDefault="004B642B" w:rsidP="00C634EE">
      <w:pPr>
        <w:pStyle w:val="Standard"/>
        <w:ind w:firstLine="567"/>
        <w:jc w:val="both"/>
        <w:rPr>
          <w:rFonts w:asciiTheme="majorBidi" w:eastAsia="Times New Roman" w:hAnsiTheme="majorBidi" w:cstheme="majorBidi"/>
          <w:sz w:val="28"/>
          <w:szCs w:val="28"/>
        </w:rPr>
      </w:pPr>
      <w:r w:rsidRPr="00AD6F74">
        <w:rPr>
          <w:rFonts w:asciiTheme="majorBidi" w:eastAsia="Times New Roman" w:hAnsiTheme="majorBidi" w:cstheme="majorBidi"/>
          <w:sz w:val="28"/>
          <w:szCs w:val="28"/>
        </w:rPr>
        <w:t xml:space="preserve">Згідно ухвали </w:t>
      </w:r>
      <w:r w:rsidR="00122B3A" w:rsidRPr="00AD6F74">
        <w:rPr>
          <w:rFonts w:asciiTheme="majorBidi" w:eastAsia="Times New Roman" w:hAnsiTheme="majorBidi" w:cstheme="majorBidi"/>
          <w:sz w:val="28"/>
          <w:szCs w:val="28"/>
        </w:rPr>
        <w:t>Богунського</w:t>
      </w:r>
      <w:r w:rsidR="00871CD6" w:rsidRPr="00AD6F74">
        <w:rPr>
          <w:rFonts w:asciiTheme="majorBidi" w:eastAsia="Times New Roman" w:hAnsiTheme="majorBidi" w:cstheme="majorBidi"/>
          <w:sz w:val="28"/>
          <w:szCs w:val="28"/>
        </w:rPr>
        <w:t xml:space="preserve"> районного суду </w:t>
      </w:r>
      <w:proofErr w:type="spellStart"/>
      <w:r w:rsidR="00122B3A" w:rsidRPr="00AD6F74">
        <w:rPr>
          <w:rFonts w:asciiTheme="majorBidi" w:eastAsia="Times New Roman" w:hAnsiTheme="majorBidi" w:cstheme="majorBidi"/>
          <w:sz w:val="28"/>
          <w:szCs w:val="28"/>
        </w:rPr>
        <w:t>м.Житомира</w:t>
      </w:r>
      <w:proofErr w:type="spellEnd"/>
      <w:r w:rsidR="00871CD6" w:rsidRPr="00AD6F74">
        <w:rPr>
          <w:rFonts w:asciiTheme="majorBidi" w:eastAsia="Times New Roman" w:hAnsiTheme="majorBidi" w:cstheme="majorBidi"/>
          <w:sz w:val="28"/>
          <w:szCs w:val="28"/>
        </w:rPr>
        <w:t xml:space="preserve"> </w:t>
      </w:r>
      <w:r w:rsidRPr="00AD6F74">
        <w:rPr>
          <w:rFonts w:asciiTheme="majorBidi" w:eastAsia="Times New Roman" w:hAnsiTheme="majorBidi" w:cstheme="majorBidi"/>
          <w:sz w:val="28"/>
          <w:szCs w:val="28"/>
        </w:rPr>
        <w:t xml:space="preserve">від </w:t>
      </w:r>
      <w:r w:rsidR="00122B3A" w:rsidRPr="00AD6F74">
        <w:rPr>
          <w:rFonts w:asciiTheme="majorBidi" w:eastAsia="Times New Roman" w:hAnsiTheme="majorBidi" w:cstheme="majorBidi"/>
          <w:sz w:val="28"/>
          <w:szCs w:val="28"/>
        </w:rPr>
        <w:t>29 липня 2024</w:t>
      </w:r>
      <w:r w:rsidR="006E4624" w:rsidRPr="00AD6F74">
        <w:rPr>
          <w:rFonts w:asciiTheme="majorBidi" w:eastAsia="Times New Roman" w:hAnsiTheme="majorBidi" w:cstheme="majorBidi"/>
          <w:sz w:val="28"/>
          <w:szCs w:val="28"/>
        </w:rPr>
        <w:t xml:space="preserve"> року</w:t>
      </w:r>
      <w:r w:rsidRPr="00AD6F74">
        <w:rPr>
          <w:rFonts w:asciiTheme="majorBidi" w:eastAsia="Times New Roman" w:hAnsiTheme="majorBidi" w:cstheme="majorBidi"/>
          <w:sz w:val="28"/>
          <w:szCs w:val="28"/>
        </w:rPr>
        <w:t>, справа №</w:t>
      </w:r>
      <w:r w:rsidR="00122B3A" w:rsidRPr="00AD6F74">
        <w:rPr>
          <w:rFonts w:asciiTheme="majorBidi" w:eastAsia="Times New Roman" w:hAnsiTheme="majorBidi" w:cstheme="majorBidi"/>
          <w:sz w:val="28"/>
          <w:szCs w:val="28"/>
        </w:rPr>
        <w:t>935/1896/24, Категорія 71, 2/295/2791/24</w:t>
      </w:r>
      <w:r w:rsidR="00083D15" w:rsidRPr="00AD6F74">
        <w:rPr>
          <w:rFonts w:asciiTheme="majorBidi" w:eastAsia="Times New Roman" w:hAnsiTheme="majorBidi" w:cstheme="majorBidi"/>
          <w:sz w:val="28"/>
          <w:szCs w:val="28"/>
        </w:rPr>
        <w:t xml:space="preserve"> </w:t>
      </w:r>
      <w:r w:rsidRPr="00AD6F74">
        <w:rPr>
          <w:rFonts w:asciiTheme="majorBidi" w:eastAsia="Times New Roman" w:hAnsiTheme="majorBidi" w:cstheme="majorBidi"/>
          <w:sz w:val="28"/>
          <w:szCs w:val="28"/>
        </w:rPr>
        <w:t xml:space="preserve">відкрито провадження у цивільній справі за позовом </w:t>
      </w:r>
      <w:bookmarkStart w:id="2" w:name="_Hlk172111460"/>
      <w:r w:rsidR="00D76730">
        <w:rPr>
          <w:rFonts w:asciiTheme="majorBidi" w:eastAsia="Times New Roman" w:hAnsiTheme="majorBidi" w:cstheme="majorBidi"/>
          <w:sz w:val="28"/>
          <w:szCs w:val="28"/>
        </w:rPr>
        <w:t>П.І.П.</w:t>
      </w:r>
      <w:r w:rsidR="00C6666D" w:rsidRPr="00AD6F74">
        <w:rPr>
          <w:rFonts w:asciiTheme="majorBidi" w:eastAsia="Times New Roman" w:hAnsiTheme="majorBidi" w:cstheme="majorBidi"/>
          <w:sz w:val="28"/>
          <w:szCs w:val="28"/>
        </w:rPr>
        <w:t xml:space="preserve"> </w:t>
      </w:r>
      <w:bookmarkEnd w:id="2"/>
      <w:r w:rsidRPr="00AD6F74">
        <w:rPr>
          <w:rFonts w:asciiTheme="majorBidi" w:eastAsia="Times New Roman" w:hAnsiTheme="majorBidi" w:cstheme="majorBidi"/>
          <w:sz w:val="28"/>
          <w:szCs w:val="28"/>
        </w:rPr>
        <w:t xml:space="preserve">до </w:t>
      </w:r>
      <w:r w:rsidR="00D76730">
        <w:rPr>
          <w:rFonts w:asciiTheme="majorBidi" w:eastAsia="Times New Roman" w:hAnsiTheme="majorBidi" w:cstheme="majorBidi"/>
          <w:sz w:val="28"/>
          <w:szCs w:val="28"/>
        </w:rPr>
        <w:t>П.І.П.</w:t>
      </w:r>
      <w:r w:rsidRPr="00AD6F74">
        <w:rPr>
          <w:rFonts w:asciiTheme="majorBidi" w:eastAsia="Times New Roman" w:hAnsiTheme="majorBidi" w:cstheme="majorBidi"/>
          <w:sz w:val="28"/>
          <w:szCs w:val="28"/>
        </w:rPr>
        <w:t xml:space="preserve"> про позбавлення батьківських прав.</w:t>
      </w:r>
    </w:p>
    <w:p w14:paraId="6F6CE9DB" w14:textId="33631AFB" w:rsidR="0001556C" w:rsidRPr="00AD6F74" w:rsidRDefault="005447FF" w:rsidP="00657096">
      <w:pPr>
        <w:ind w:firstLine="567"/>
        <w:jc w:val="both"/>
        <w:rPr>
          <w:rFonts w:asciiTheme="majorBidi" w:eastAsia="Times New Roman" w:hAnsiTheme="majorBidi" w:cstheme="majorBidi"/>
          <w:sz w:val="28"/>
          <w:szCs w:val="28"/>
        </w:rPr>
      </w:pPr>
      <w:r w:rsidRPr="00AD6F74">
        <w:rPr>
          <w:rFonts w:asciiTheme="majorBidi" w:eastAsia="Times New Roman" w:hAnsiTheme="majorBidi" w:cstheme="majorBidi"/>
          <w:sz w:val="28"/>
          <w:szCs w:val="28"/>
        </w:rPr>
        <w:t xml:space="preserve">Розглянувши </w:t>
      </w:r>
      <w:r w:rsidR="008A7642" w:rsidRPr="00AD6F74">
        <w:rPr>
          <w:rFonts w:asciiTheme="majorBidi" w:eastAsia="Times New Roman" w:hAnsiTheme="majorBidi" w:cstheme="majorBidi"/>
          <w:sz w:val="28"/>
          <w:szCs w:val="28"/>
        </w:rPr>
        <w:t xml:space="preserve">заяву та </w:t>
      </w:r>
      <w:r w:rsidR="004C47D0" w:rsidRPr="00AD6F74">
        <w:rPr>
          <w:rFonts w:asciiTheme="majorBidi" w:hAnsiTheme="majorBidi" w:cstheme="majorBidi"/>
          <w:sz w:val="28"/>
          <w:szCs w:val="28"/>
          <w:lang w:eastAsia="en-US"/>
        </w:rPr>
        <w:t>матеріали щодо надання виснов</w:t>
      </w:r>
      <w:r w:rsidRPr="00AD6F74">
        <w:rPr>
          <w:rFonts w:asciiTheme="majorBidi" w:hAnsiTheme="majorBidi" w:cstheme="majorBidi"/>
          <w:sz w:val="28"/>
          <w:szCs w:val="28"/>
          <w:lang w:eastAsia="en-US"/>
        </w:rPr>
        <w:t>к</w:t>
      </w:r>
      <w:r w:rsidR="004C47D0" w:rsidRPr="00AD6F74">
        <w:rPr>
          <w:rFonts w:asciiTheme="majorBidi" w:hAnsiTheme="majorBidi" w:cstheme="majorBidi"/>
          <w:sz w:val="28"/>
          <w:szCs w:val="28"/>
          <w:lang w:eastAsia="en-US"/>
        </w:rPr>
        <w:t>у</w:t>
      </w:r>
      <w:r w:rsidRPr="00AD6F74">
        <w:rPr>
          <w:rFonts w:asciiTheme="majorBidi" w:hAnsiTheme="majorBidi" w:cstheme="majorBidi"/>
          <w:sz w:val="28"/>
          <w:szCs w:val="28"/>
          <w:lang w:eastAsia="en-US"/>
        </w:rPr>
        <w:t xml:space="preserve"> про доцільність позбавлення батьківських </w:t>
      </w:r>
      <w:r w:rsidR="006A4075" w:rsidRPr="00AD6F74">
        <w:rPr>
          <w:rFonts w:asciiTheme="majorBidi" w:hAnsiTheme="majorBidi" w:cstheme="majorBidi"/>
          <w:sz w:val="28"/>
          <w:szCs w:val="28"/>
          <w:lang w:eastAsia="en-US"/>
        </w:rPr>
        <w:t xml:space="preserve">прав </w:t>
      </w:r>
      <w:r w:rsidR="00D76730">
        <w:rPr>
          <w:rFonts w:asciiTheme="majorBidi" w:eastAsia="Times New Roman" w:hAnsiTheme="majorBidi" w:cstheme="majorBidi"/>
          <w:sz w:val="28"/>
          <w:szCs w:val="28"/>
        </w:rPr>
        <w:t>П.І.П.</w:t>
      </w:r>
      <w:r w:rsidR="009F4E90" w:rsidRPr="00AD6F74">
        <w:rPr>
          <w:rFonts w:asciiTheme="majorBidi" w:eastAsia="Times New Roman" w:hAnsiTheme="majorBidi" w:cstheme="majorBidi"/>
          <w:sz w:val="28"/>
          <w:szCs w:val="28"/>
        </w:rPr>
        <w:t xml:space="preserve"> </w:t>
      </w:r>
      <w:r w:rsidR="00285FA8" w:rsidRPr="00AD6F74">
        <w:rPr>
          <w:rFonts w:asciiTheme="majorBidi" w:eastAsia="Times New Roman" w:hAnsiTheme="majorBidi" w:cstheme="majorBidi"/>
          <w:sz w:val="28"/>
          <w:szCs w:val="28"/>
        </w:rPr>
        <w:t xml:space="preserve">відносно </w:t>
      </w:r>
      <w:r w:rsidR="00413ABE" w:rsidRPr="00AD6F74">
        <w:rPr>
          <w:rFonts w:asciiTheme="majorBidi" w:eastAsia="Times New Roman" w:hAnsiTheme="majorBidi" w:cstheme="majorBidi"/>
          <w:sz w:val="28"/>
          <w:szCs w:val="28"/>
        </w:rPr>
        <w:t>малолітньо</w:t>
      </w:r>
      <w:r w:rsidR="00122B3A" w:rsidRPr="00AD6F74">
        <w:rPr>
          <w:rFonts w:asciiTheme="majorBidi" w:eastAsia="Times New Roman" w:hAnsiTheme="majorBidi" w:cstheme="majorBidi"/>
          <w:sz w:val="28"/>
          <w:szCs w:val="28"/>
        </w:rPr>
        <w:t>го</w:t>
      </w:r>
      <w:r w:rsidR="00413ABE"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П.І.П.</w:t>
      </w:r>
      <w:r w:rsidR="00122B3A"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ДД.ММ.РРРР</w:t>
      </w:r>
      <w:r w:rsidR="00122B3A" w:rsidRPr="00AD6F74">
        <w:rPr>
          <w:rFonts w:asciiTheme="majorBidi" w:eastAsia="Times New Roman" w:hAnsiTheme="majorBidi" w:cstheme="majorBidi"/>
          <w:sz w:val="28"/>
          <w:szCs w:val="28"/>
        </w:rPr>
        <w:t xml:space="preserve"> </w:t>
      </w:r>
      <w:r w:rsidR="00413ABE" w:rsidRPr="00AD6F74">
        <w:rPr>
          <w:rFonts w:asciiTheme="majorBidi" w:eastAsia="Times New Roman" w:hAnsiTheme="majorBidi" w:cstheme="majorBidi"/>
          <w:sz w:val="28"/>
          <w:szCs w:val="28"/>
        </w:rPr>
        <w:t>року народження</w:t>
      </w:r>
      <w:r w:rsidR="00157850" w:rsidRPr="00AD6F74">
        <w:rPr>
          <w:rFonts w:asciiTheme="majorBidi" w:eastAsia="Times New Roman" w:hAnsiTheme="majorBidi" w:cstheme="majorBidi"/>
          <w:sz w:val="28"/>
          <w:szCs w:val="28"/>
        </w:rPr>
        <w:t xml:space="preserve">, а саме: паспорт </w:t>
      </w:r>
      <w:r w:rsidR="00D76730">
        <w:rPr>
          <w:rFonts w:asciiTheme="majorBidi" w:eastAsia="Times New Roman" w:hAnsiTheme="majorBidi" w:cstheme="majorBidi"/>
          <w:sz w:val="28"/>
          <w:szCs w:val="28"/>
        </w:rPr>
        <w:t>П.І.П.</w:t>
      </w:r>
      <w:r w:rsidR="00122B3A"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ДД.ММ.РРРР</w:t>
      </w:r>
      <w:r w:rsidR="00122B3A" w:rsidRPr="00AD6F74">
        <w:rPr>
          <w:rFonts w:asciiTheme="majorBidi" w:eastAsia="Times New Roman" w:hAnsiTheme="majorBidi" w:cstheme="majorBidi"/>
          <w:sz w:val="28"/>
          <w:szCs w:val="28"/>
        </w:rPr>
        <w:t xml:space="preserve"> </w:t>
      </w:r>
      <w:proofErr w:type="spellStart"/>
      <w:r w:rsidR="00122B3A" w:rsidRPr="00AD6F74">
        <w:rPr>
          <w:rFonts w:asciiTheme="majorBidi" w:eastAsia="Times New Roman" w:hAnsiTheme="majorBidi" w:cstheme="majorBidi"/>
          <w:sz w:val="28"/>
          <w:szCs w:val="28"/>
        </w:rPr>
        <w:t>р.н</w:t>
      </w:r>
      <w:proofErr w:type="spellEnd"/>
      <w:r w:rsidR="00122B3A" w:rsidRPr="00AD6F74">
        <w:rPr>
          <w:rFonts w:asciiTheme="majorBidi" w:eastAsia="Times New Roman" w:hAnsiTheme="majorBidi" w:cstheme="majorBidi"/>
          <w:sz w:val="28"/>
          <w:szCs w:val="28"/>
        </w:rPr>
        <w:t xml:space="preserve">. </w:t>
      </w:r>
      <w:r w:rsidR="009F4E90" w:rsidRPr="00AD6F74">
        <w:rPr>
          <w:rFonts w:asciiTheme="majorBidi" w:eastAsia="Times New Roman" w:hAnsiTheme="majorBidi" w:cstheme="majorBidi"/>
          <w:sz w:val="28"/>
          <w:szCs w:val="28"/>
        </w:rPr>
        <w:t>(серія ВН №</w:t>
      </w:r>
      <w:r w:rsidR="00D76730">
        <w:rPr>
          <w:rFonts w:asciiTheme="majorBidi" w:eastAsia="Times New Roman" w:hAnsiTheme="majorBidi" w:cstheme="majorBidi"/>
          <w:sz w:val="28"/>
          <w:szCs w:val="28"/>
        </w:rPr>
        <w:t>№№№№№</w:t>
      </w:r>
      <w:r w:rsidR="009F4E90" w:rsidRPr="00AD6F74">
        <w:rPr>
          <w:rFonts w:asciiTheme="majorBidi" w:eastAsia="Times New Roman" w:hAnsiTheme="majorBidi" w:cstheme="majorBidi"/>
          <w:sz w:val="28"/>
          <w:szCs w:val="28"/>
        </w:rPr>
        <w:t xml:space="preserve">, виданий Коростишівським </w:t>
      </w:r>
      <w:r w:rsidR="00253B63" w:rsidRPr="00AD6F74">
        <w:rPr>
          <w:rFonts w:asciiTheme="majorBidi" w:eastAsia="Times New Roman" w:hAnsiTheme="majorBidi" w:cstheme="majorBidi"/>
          <w:sz w:val="28"/>
          <w:szCs w:val="28"/>
        </w:rPr>
        <w:t>РВ УМВС</w:t>
      </w:r>
      <w:r w:rsidR="009F4E90" w:rsidRPr="00AD6F74">
        <w:rPr>
          <w:rFonts w:asciiTheme="majorBidi" w:eastAsia="Times New Roman" w:hAnsiTheme="majorBidi" w:cstheme="majorBidi"/>
          <w:sz w:val="28"/>
          <w:szCs w:val="28"/>
        </w:rPr>
        <w:t xml:space="preserve"> України в Житомирській області від </w:t>
      </w:r>
      <w:r w:rsidR="00D76730">
        <w:rPr>
          <w:rFonts w:asciiTheme="majorBidi" w:eastAsia="Times New Roman" w:hAnsiTheme="majorBidi" w:cstheme="majorBidi"/>
          <w:sz w:val="28"/>
          <w:szCs w:val="28"/>
        </w:rPr>
        <w:t>ДД.ММ.РРРР</w:t>
      </w:r>
      <w:r w:rsidR="009F4E90" w:rsidRPr="00AD6F74">
        <w:rPr>
          <w:rFonts w:asciiTheme="majorBidi" w:eastAsia="Times New Roman" w:hAnsiTheme="majorBidi" w:cstheme="majorBidi"/>
          <w:sz w:val="28"/>
          <w:szCs w:val="28"/>
        </w:rPr>
        <w:t xml:space="preserve"> року);</w:t>
      </w:r>
      <w:r w:rsidR="00157850" w:rsidRPr="00AD6F74">
        <w:rPr>
          <w:rFonts w:asciiTheme="majorBidi" w:eastAsia="Times New Roman" w:hAnsiTheme="majorBidi" w:cstheme="majorBidi"/>
          <w:sz w:val="28"/>
          <w:szCs w:val="28"/>
        </w:rPr>
        <w:t xml:space="preserve"> свідоцтво про народження </w:t>
      </w:r>
      <w:r w:rsidR="00D76730">
        <w:rPr>
          <w:rFonts w:asciiTheme="majorBidi" w:eastAsia="Times New Roman" w:hAnsiTheme="majorBidi" w:cstheme="majorBidi"/>
          <w:sz w:val="28"/>
          <w:szCs w:val="28"/>
        </w:rPr>
        <w:t>П.І.П.</w:t>
      </w:r>
      <w:r w:rsidR="004E2EC4"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ДД.ММ.РРРР</w:t>
      </w:r>
      <w:r w:rsidR="00157850" w:rsidRPr="00AD6F74">
        <w:rPr>
          <w:rFonts w:asciiTheme="majorBidi" w:eastAsia="Times New Roman" w:hAnsiTheme="majorBidi" w:cstheme="majorBidi"/>
          <w:sz w:val="28"/>
          <w:szCs w:val="28"/>
        </w:rPr>
        <w:t xml:space="preserve"> </w:t>
      </w:r>
      <w:proofErr w:type="spellStart"/>
      <w:r w:rsidR="00157850" w:rsidRPr="00AD6F74">
        <w:rPr>
          <w:rFonts w:asciiTheme="majorBidi" w:eastAsia="Times New Roman" w:hAnsiTheme="majorBidi" w:cstheme="majorBidi"/>
          <w:sz w:val="28"/>
          <w:szCs w:val="28"/>
        </w:rPr>
        <w:t>р.н</w:t>
      </w:r>
      <w:proofErr w:type="spellEnd"/>
      <w:r w:rsidR="00157850" w:rsidRPr="00AD6F74">
        <w:rPr>
          <w:rFonts w:asciiTheme="majorBidi" w:eastAsia="Times New Roman" w:hAnsiTheme="majorBidi" w:cstheme="majorBidi"/>
          <w:sz w:val="28"/>
          <w:szCs w:val="28"/>
        </w:rPr>
        <w:t>. (серія І-ТП №</w:t>
      </w:r>
      <w:r w:rsidR="00D76730">
        <w:rPr>
          <w:rFonts w:asciiTheme="majorBidi" w:eastAsia="Times New Roman" w:hAnsiTheme="majorBidi" w:cstheme="majorBidi"/>
          <w:sz w:val="28"/>
          <w:szCs w:val="28"/>
        </w:rPr>
        <w:t>№№№№№</w:t>
      </w:r>
      <w:r w:rsidR="004D54DA" w:rsidRPr="00AD6F74">
        <w:rPr>
          <w:rFonts w:asciiTheme="majorBidi" w:eastAsia="Times New Roman" w:hAnsiTheme="majorBidi" w:cstheme="majorBidi"/>
          <w:sz w:val="28"/>
          <w:szCs w:val="28"/>
        </w:rPr>
        <w:t>,</w:t>
      </w:r>
      <w:r w:rsidR="00157850" w:rsidRPr="00AD6F74">
        <w:rPr>
          <w:rFonts w:asciiTheme="majorBidi" w:eastAsia="Times New Roman" w:hAnsiTheme="majorBidi" w:cstheme="majorBidi"/>
          <w:sz w:val="28"/>
          <w:szCs w:val="28"/>
        </w:rPr>
        <w:t xml:space="preserve"> видане </w:t>
      </w:r>
      <w:r w:rsidR="00253B63" w:rsidRPr="00AD6F74">
        <w:rPr>
          <w:rFonts w:asciiTheme="majorBidi" w:eastAsia="Times New Roman" w:hAnsiTheme="majorBidi" w:cstheme="majorBidi"/>
          <w:sz w:val="28"/>
          <w:szCs w:val="28"/>
        </w:rPr>
        <w:t xml:space="preserve">Коростишівським </w:t>
      </w:r>
      <w:r w:rsidR="008364FB" w:rsidRPr="00AD6F74">
        <w:rPr>
          <w:rFonts w:asciiTheme="majorBidi" w:eastAsia="Times New Roman" w:hAnsiTheme="majorBidi" w:cstheme="majorBidi"/>
          <w:sz w:val="28"/>
          <w:szCs w:val="28"/>
        </w:rPr>
        <w:t>відділом державної реєстрації актів цивільного стану</w:t>
      </w:r>
      <w:r w:rsidR="00EE569E" w:rsidRPr="00AD6F74">
        <w:rPr>
          <w:rFonts w:asciiTheme="majorBidi" w:eastAsia="Times New Roman" w:hAnsiTheme="majorBidi" w:cstheme="majorBidi"/>
          <w:sz w:val="28"/>
          <w:szCs w:val="28"/>
        </w:rPr>
        <w:t xml:space="preserve"> </w:t>
      </w:r>
      <w:r w:rsidR="004E2EC4" w:rsidRPr="00AD6F74">
        <w:rPr>
          <w:rFonts w:asciiTheme="majorBidi" w:eastAsia="Times New Roman" w:hAnsiTheme="majorBidi" w:cstheme="majorBidi"/>
          <w:sz w:val="28"/>
          <w:szCs w:val="28"/>
        </w:rPr>
        <w:t>у Житомирському районі Житомирської області Центрально-Західного міжрегіонального управління Міністерства юстиції (</w:t>
      </w:r>
      <w:proofErr w:type="spellStart"/>
      <w:r w:rsidR="004E2EC4" w:rsidRPr="00AD6F74">
        <w:rPr>
          <w:rFonts w:asciiTheme="majorBidi" w:eastAsia="Times New Roman" w:hAnsiTheme="majorBidi" w:cstheme="majorBidi"/>
          <w:sz w:val="28"/>
          <w:szCs w:val="28"/>
        </w:rPr>
        <w:t>м.Хмельницький</w:t>
      </w:r>
      <w:proofErr w:type="spellEnd"/>
      <w:r w:rsidR="004E2EC4" w:rsidRPr="00AD6F74">
        <w:rPr>
          <w:rFonts w:asciiTheme="majorBidi" w:eastAsia="Times New Roman" w:hAnsiTheme="majorBidi" w:cstheme="majorBidi"/>
          <w:sz w:val="28"/>
          <w:szCs w:val="28"/>
        </w:rPr>
        <w:t xml:space="preserve">) від </w:t>
      </w:r>
      <w:r w:rsidR="00D76730">
        <w:rPr>
          <w:rFonts w:asciiTheme="majorBidi" w:eastAsia="Times New Roman" w:hAnsiTheme="majorBidi" w:cstheme="majorBidi"/>
          <w:sz w:val="28"/>
          <w:szCs w:val="28"/>
        </w:rPr>
        <w:t>ДД.ММ.РРРР</w:t>
      </w:r>
      <w:r w:rsidR="004E2EC4" w:rsidRPr="00AD6F74">
        <w:rPr>
          <w:rFonts w:asciiTheme="majorBidi" w:eastAsia="Times New Roman" w:hAnsiTheme="majorBidi" w:cstheme="majorBidi"/>
          <w:sz w:val="28"/>
          <w:szCs w:val="28"/>
        </w:rPr>
        <w:t xml:space="preserve"> </w:t>
      </w:r>
      <w:r w:rsidR="00413ABE" w:rsidRPr="00AD6F74">
        <w:rPr>
          <w:rFonts w:asciiTheme="majorBidi" w:eastAsia="Times New Roman" w:hAnsiTheme="majorBidi" w:cstheme="majorBidi"/>
          <w:sz w:val="28"/>
          <w:szCs w:val="28"/>
        </w:rPr>
        <w:t>року</w:t>
      </w:r>
      <w:r w:rsidR="00157850" w:rsidRPr="00AD6F74">
        <w:rPr>
          <w:rFonts w:asciiTheme="majorBidi" w:eastAsia="Times New Roman" w:hAnsiTheme="majorBidi" w:cstheme="majorBidi"/>
          <w:sz w:val="28"/>
          <w:szCs w:val="28"/>
        </w:rPr>
        <w:t>);</w:t>
      </w:r>
      <w:r w:rsidR="009840E6" w:rsidRPr="00AD6F74">
        <w:rPr>
          <w:rFonts w:asciiTheme="majorBidi" w:eastAsia="Times New Roman" w:hAnsiTheme="majorBidi" w:cstheme="majorBidi"/>
          <w:sz w:val="28"/>
          <w:szCs w:val="28"/>
        </w:rPr>
        <w:t xml:space="preserve"> </w:t>
      </w:r>
      <w:r w:rsidR="00F40955" w:rsidRPr="00AD6F74">
        <w:rPr>
          <w:rFonts w:asciiTheme="majorBidi" w:eastAsia="Times New Roman" w:hAnsiTheme="majorBidi" w:cstheme="majorBidi"/>
          <w:sz w:val="28"/>
          <w:szCs w:val="28"/>
        </w:rPr>
        <w:t>акт депутата Коростишівської міської ради восьмого скликання від 10.06.2024 року №1201; інформація ВП №2 Житомирського РУП ГУНП в Житомирській області від 31.05.2024</w:t>
      </w:r>
      <w:r w:rsidR="00BA4D84" w:rsidRPr="00BA4D84">
        <w:rPr>
          <w:rFonts w:asciiTheme="majorBidi" w:eastAsia="Times New Roman" w:hAnsiTheme="majorBidi" w:cstheme="majorBidi"/>
          <w:sz w:val="28"/>
          <w:szCs w:val="28"/>
        </w:rPr>
        <w:t xml:space="preserve"> </w:t>
      </w:r>
      <w:r w:rsidR="00BA4D84">
        <w:rPr>
          <w:rFonts w:asciiTheme="majorBidi" w:eastAsia="Times New Roman" w:hAnsiTheme="majorBidi" w:cstheme="majorBidi"/>
          <w:sz w:val="28"/>
          <w:szCs w:val="28"/>
        </w:rPr>
        <w:t>року</w:t>
      </w:r>
      <w:r w:rsidR="00F40955" w:rsidRPr="00AD6F74">
        <w:rPr>
          <w:rFonts w:asciiTheme="majorBidi" w:eastAsia="Times New Roman" w:hAnsiTheme="majorBidi" w:cstheme="majorBidi"/>
          <w:sz w:val="28"/>
          <w:szCs w:val="28"/>
        </w:rPr>
        <w:t xml:space="preserve"> №8185/213/01-2024; </w:t>
      </w:r>
      <w:r w:rsidR="00A46501" w:rsidRPr="00AD6F74">
        <w:rPr>
          <w:rFonts w:asciiTheme="majorBidi" w:eastAsia="Times New Roman" w:hAnsiTheme="majorBidi" w:cstheme="majorBidi"/>
          <w:sz w:val="28"/>
          <w:szCs w:val="28"/>
        </w:rPr>
        <w:t xml:space="preserve">службова характеристика </w:t>
      </w:r>
      <w:r w:rsidR="00D76730">
        <w:rPr>
          <w:rFonts w:asciiTheme="majorBidi" w:eastAsia="Times New Roman" w:hAnsiTheme="majorBidi" w:cstheme="majorBidi"/>
          <w:sz w:val="28"/>
          <w:szCs w:val="28"/>
        </w:rPr>
        <w:t>П.І.П.</w:t>
      </w:r>
      <w:r w:rsidR="00A46501" w:rsidRPr="00AD6F74">
        <w:rPr>
          <w:rFonts w:asciiTheme="majorBidi" w:eastAsia="Times New Roman" w:hAnsiTheme="majorBidi" w:cstheme="majorBidi"/>
          <w:sz w:val="28"/>
          <w:szCs w:val="28"/>
        </w:rPr>
        <w:t xml:space="preserve">; довідка про доходи </w:t>
      </w:r>
      <w:r w:rsidR="003B36FA" w:rsidRPr="00AD6F74">
        <w:rPr>
          <w:rFonts w:asciiTheme="majorBidi" w:eastAsia="Times New Roman" w:hAnsiTheme="majorBidi" w:cstheme="majorBidi"/>
          <w:sz w:val="28"/>
          <w:szCs w:val="28"/>
        </w:rPr>
        <w:t xml:space="preserve">від 31.08.2024 року; </w:t>
      </w:r>
      <w:r w:rsidR="000F2A0C" w:rsidRPr="00AD6F74">
        <w:rPr>
          <w:rFonts w:asciiTheme="majorBidi" w:eastAsia="Times New Roman" w:hAnsiTheme="majorBidi" w:cstheme="majorBidi"/>
          <w:sz w:val="28"/>
          <w:szCs w:val="28"/>
        </w:rPr>
        <w:t xml:space="preserve">акт обстеження умов проживання від </w:t>
      </w:r>
      <w:r w:rsidR="00657096" w:rsidRPr="00AD6F74">
        <w:rPr>
          <w:rFonts w:asciiTheme="majorBidi" w:eastAsia="Times New Roman" w:hAnsiTheme="majorBidi" w:cstheme="majorBidi"/>
          <w:sz w:val="28"/>
          <w:szCs w:val="28"/>
        </w:rPr>
        <w:t>06.09.2024</w:t>
      </w:r>
      <w:r w:rsidR="000F2A0C" w:rsidRPr="00AD6F74">
        <w:rPr>
          <w:rFonts w:asciiTheme="majorBidi" w:eastAsia="Times New Roman" w:hAnsiTheme="majorBidi" w:cstheme="majorBidi"/>
          <w:sz w:val="28"/>
          <w:szCs w:val="28"/>
        </w:rPr>
        <w:t xml:space="preserve"> року</w:t>
      </w:r>
      <w:r w:rsidR="00877F4F" w:rsidRPr="00AD6F74">
        <w:rPr>
          <w:rFonts w:asciiTheme="majorBidi" w:eastAsia="Times New Roman" w:hAnsiTheme="majorBidi" w:cstheme="majorBidi"/>
          <w:sz w:val="28"/>
          <w:szCs w:val="28"/>
        </w:rPr>
        <w:t>,</w:t>
      </w:r>
      <w:r w:rsidR="00F95962" w:rsidRPr="00AD6F74">
        <w:rPr>
          <w:rFonts w:asciiTheme="majorBidi" w:eastAsia="Times New Roman" w:hAnsiTheme="majorBidi" w:cstheme="majorBidi"/>
          <w:sz w:val="28"/>
          <w:szCs w:val="28"/>
        </w:rPr>
        <w:t xml:space="preserve"> встановлено наступне.</w:t>
      </w:r>
    </w:p>
    <w:p w14:paraId="40A6A1C7" w14:textId="3180C881" w:rsidR="00712CAE" w:rsidRPr="00AD6F74" w:rsidRDefault="0064549D" w:rsidP="00FB39E9">
      <w:pPr>
        <w:pStyle w:val="Standard"/>
        <w:ind w:firstLine="567"/>
        <w:jc w:val="both"/>
        <w:rPr>
          <w:rFonts w:asciiTheme="majorBidi" w:hAnsiTheme="majorBidi" w:cstheme="majorBidi"/>
          <w:sz w:val="28"/>
          <w:szCs w:val="28"/>
        </w:rPr>
      </w:pPr>
      <w:r w:rsidRPr="00AD6F74">
        <w:rPr>
          <w:rFonts w:asciiTheme="majorBidi" w:hAnsiTheme="majorBidi" w:cstheme="majorBidi"/>
          <w:sz w:val="28"/>
          <w:szCs w:val="28"/>
        </w:rPr>
        <w:t xml:space="preserve">Громадяни </w:t>
      </w:r>
      <w:r w:rsidR="00D76730">
        <w:rPr>
          <w:rFonts w:asciiTheme="majorBidi" w:eastAsia="Times New Roman" w:hAnsiTheme="majorBidi" w:cstheme="majorBidi"/>
          <w:sz w:val="28"/>
          <w:szCs w:val="28"/>
        </w:rPr>
        <w:t>П.І.П.</w:t>
      </w:r>
      <w:r w:rsidR="00712CAE" w:rsidRPr="00AD6F74">
        <w:rPr>
          <w:rFonts w:asciiTheme="majorBidi" w:hAnsiTheme="majorBidi" w:cstheme="majorBidi"/>
          <w:sz w:val="28"/>
          <w:szCs w:val="28"/>
        </w:rPr>
        <w:t xml:space="preserve"> та </w:t>
      </w:r>
      <w:r w:rsidR="00D76730">
        <w:rPr>
          <w:rFonts w:asciiTheme="majorBidi" w:eastAsia="Times New Roman" w:hAnsiTheme="majorBidi" w:cstheme="majorBidi"/>
          <w:sz w:val="28"/>
          <w:szCs w:val="28"/>
        </w:rPr>
        <w:t>П.І.П.</w:t>
      </w:r>
      <w:r w:rsidR="00712CAE" w:rsidRPr="00AD6F74">
        <w:rPr>
          <w:rFonts w:asciiTheme="majorBidi" w:hAnsiTheme="majorBidi" w:cstheme="majorBidi"/>
          <w:sz w:val="28"/>
          <w:szCs w:val="28"/>
        </w:rPr>
        <w:t xml:space="preserve"> з 2022 року перебували у зареєстрованому шлюбі. Від шлюбу мають спільного сина </w:t>
      </w:r>
      <w:r w:rsidR="00D76730">
        <w:rPr>
          <w:rFonts w:asciiTheme="majorBidi" w:hAnsiTheme="majorBidi" w:cstheme="majorBidi"/>
          <w:sz w:val="28"/>
          <w:szCs w:val="28"/>
        </w:rPr>
        <w:t>П.І.П.</w:t>
      </w:r>
      <w:r w:rsidR="00712CAE" w:rsidRPr="00AD6F74">
        <w:rPr>
          <w:rFonts w:asciiTheme="majorBidi" w:hAnsiTheme="majorBidi" w:cstheme="majorBidi"/>
          <w:sz w:val="28"/>
          <w:szCs w:val="28"/>
        </w:rPr>
        <w:t xml:space="preserve">, </w:t>
      </w:r>
      <w:r w:rsidR="00D76730">
        <w:rPr>
          <w:rFonts w:asciiTheme="majorBidi" w:hAnsiTheme="majorBidi" w:cstheme="majorBidi"/>
          <w:sz w:val="28"/>
          <w:szCs w:val="28"/>
        </w:rPr>
        <w:t>ДД.ММ.РРРР</w:t>
      </w:r>
      <w:r w:rsidR="00712CAE" w:rsidRPr="00AD6F74">
        <w:rPr>
          <w:rFonts w:asciiTheme="majorBidi" w:hAnsiTheme="majorBidi" w:cstheme="majorBidi"/>
          <w:sz w:val="28"/>
          <w:szCs w:val="28"/>
        </w:rPr>
        <w:t xml:space="preserve"> народження. На даний час справа про розірвання шлюбу перебуває на розгляді </w:t>
      </w:r>
      <w:r w:rsidR="00BA4D84">
        <w:rPr>
          <w:rFonts w:asciiTheme="majorBidi" w:hAnsiTheme="majorBidi" w:cstheme="majorBidi"/>
          <w:sz w:val="28"/>
          <w:szCs w:val="28"/>
        </w:rPr>
        <w:t>у</w:t>
      </w:r>
      <w:r w:rsidR="00712CAE" w:rsidRPr="00AD6F74">
        <w:rPr>
          <w:rFonts w:asciiTheme="majorBidi" w:hAnsiTheme="majorBidi" w:cstheme="majorBidi"/>
          <w:sz w:val="28"/>
          <w:szCs w:val="28"/>
        </w:rPr>
        <w:t xml:space="preserve"> суді.</w:t>
      </w:r>
    </w:p>
    <w:p w14:paraId="3F4502BE" w14:textId="43BC83B2" w:rsidR="00CA25EC" w:rsidRPr="00AD6F74" w:rsidRDefault="00BE201B" w:rsidP="00BE201B">
      <w:pPr>
        <w:pStyle w:val="Standard"/>
        <w:ind w:firstLine="567"/>
        <w:jc w:val="both"/>
        <w:rPr>
          <w:rFonts w:asciiTheme="majorBidi" w:hAnsiTheme="majorBidi" w:cstheme="majorBidi"/>
          <w:sz w:val="28"/>
          <w:szCs w:val="28"/>
        </w:rPr>
      </w:pPr>
      <w:r w:rsidRPr="00AD6F74">
        <w:rPr>
          <w:rFonts w:asciiTheme="majorBidi" w:hAnsiTheme="majorBidi" w:cstheme="majorBidi"/>
          <w:sz w:val="28"/>
          <w:szCs w:val="28"/>
        </w:rPr>
        <w:t>З квітня 2024 року м</w:t>
      </w:r>
      <w:r w:rsidR="00CA25EC" w:rsidRPr="00AD6F74">
        <w:rPr>
          <w:rFonts w:asciiTheme="majorBidi" w:hAnsiTheme="majorBidi" w:cstheme="majorBidi"/>
          <w:sz w:val="28"/>
          <w:szCs w:val="28"/>
        </w:rPr>
        <w:t xml:space="preserve">алолітній </w:t>
      </w:r>
      <w:r w:rsidR="00D76730">
        <w:rPr>
          <w:rFonts w:asciiTheme="majorBidi" w:eastAsia="Times New Roman" w:hAnsiTheme="majorBidi" w:cstheme="majorBidi"/>
          <w:sz w:val="28"/>
          <w:szCs w:val="28"/>
        </w:rPr>
        <w:t>П.І.П.</w:t>
      </w:r>
      <w:r w:rsidR="00CA25EC" w:rsidRPr="00AD6F74">
        <w:rPr>
          <w:rFonts w:asciiTheme="majorBidi" w:hAnsiTheme="majorBidi" w:cstheme="majorBidi"/>
          <w:sz w:val="28"/>
          <w:szCs w:val="28"/>
        </w:rPr>
        <w:t xml:space="preserve">, </w:t>
      </w:r>
      <w:r w:rsidR="00D76730">
        <w:rPr>
          <w:rFonts w:asciiTheme="majorBidi" w:hAnsiTheme="majorBidi" w:cstheme="majorBidi"/>
          <w:sz w:val="28"/>
          <w:szCs w:val="28"/>
        </w:rPr>
        <w:t>ДД.ММ.РРРР</w:t>
      </w:r>
      <w:r w:rsidR="00CA25EC" w:rsidRPr="00AD6F74">
        <w:rPr>
          <w:rFonts w:asciiTheme="majorBidi" w:hAnsiTheme="majorBidi" w:cstheme="majorBidi"/>
          <w:sz w:val="28"/>
          <w:szCs w:val="28"/>
        </w:rPr>
        <w:t xml:space="preserve"> </w:t>
      </w:r>
      <w:proofErr w:type="spellStart"/>
      <w:r w:rsidR="00CA25EC" w:rsidRPr="00AD6F74">
        <w:rPr>
          <w:rFonts w:asciiTheme="majorBidi" w:hAnsiTheme="majorBidi" w:cstheme="majorBidi"/>
          <w:sz w:val="28"/>
          <w:szCs w:val="28"/>
        </w:rPr>
        <w:t>р.н</w:t>
      </w:r>
      <w:proofErr w:type="spellEnd"/>
      <w:r w:rsidR="00CA25EC" w:rsidRPr="00AD6F74">
        <w:rPr>
          <w:rFonts w:asciiTheme="majorBidi" w:hAnsiTheme="majorBidi" w:cstheme="majorBidi"/>
          <w:sz w:val="28"/>
          <w:szCs w:val="28"/>
        </w:rPr>
        <w:t xml:space="preserve">. проживає разом </w:t>
      </w:r>
      <w:r w:rsidR="003D34AE" w:rsidRPr="00AD6F74">
        <w:rPr>
          <w:rFonts w:asciiTheme="majorBidi" w:hAnsiTheme="majorBidi" w:cstheme="majorBidi"/>
          <w:sz w:val="28"/>
          <w:szCs w:val="28"/>
        </w:rPr>
        <w:t>бабусею</w:t>
      </w:r>
      <w:r w:rsidR="00CA25EC" w:rsidRPr="00AD6F74">
        <w:rPr>
          <w:rFonts w:asciiTheme="majorBidi" w:hAnsiTheme="majorBidi" w:cstheme="majorBidi"/>
          <w:sz w:val="28"/>
          <w:szCs w:val="28"/>
        </w:rPr>
        <w:t xml:space="preserve"> – </w:t>
      </w:r>
      <w:r w:rsidR="00D76730">
        <w:rPr>
          <w:rFonts w:asciiTheme="majorBidi" w:hAnsiTheme="majorBidi" w:cstheme="majorBidi"/>
          <w:sz w:val="28"/>
          <w:szCs w:val="28"/>
        </w:rPr>
        <w:t>І.П.</w:t>
      </w:r>
      <w:r w:rsidR="003D34AE" w:rsidRPr="00AD6F74">
        <w:rPr>
          <w:rFonts w:asciiTheme="majorBidi" w:hAnsiTheme="majorBidi" w:cstheme="majorBidi"/>
          <w:sz w:val="28"/>
          <w:szCs w:val="28"/>
        </w:rPr>
        <w:t xml:space="preserve"> за адресою: </w:t>
      </w:r>
      <w:r w:rsidR="00D76730">
        <w:rPr>
          <w:rFonts w:asciiTheme="majorBidi" w:hAnsiTheme="majorBidi" w:cstheme="majorBidi"/>
          <w:sz w:val="28"/>
          <w:szCs w:val="28"/>
        </w:rPr>
        <w:t>АДРЕСА</w:t>
      </w:r>
      <w:r w:rsidR="003D34AE" w:rsidRPr="00AD6F74">
        <w:rPr>
          <w:rFonts w:asciiTheme="majorBidi" w:hAnsiTheme="majorBidi" w:cstheme="majorBidi"/>
          <w:sz w:val="28"/>
          <w:szCs w:val="28"/>
        </w:rPr>
        <w:t>, яка допомагає у вихованні дитини</w:t>
      </w:r>
      <w:r w:rsidRPr="00AD6F74">
        <w:rPr>
          <w:rFonts w:asciiTheme="majorBidi" w:hAnsiTheme="majorBidi" w:cstheme="majorBidi"/>
          <w:sz w:val="28"/>
          <w:szCs w:val="28"/>
        </w:rPr>
        <w:t>, у зв’язку з тим, що</w:t>
      </w:r>
      <w:r w:rsidR="00AF00F4" w:rsidRPr="00AD6F74">
        <w:rPr>
          <w:rFonts w:asciiTheme="majorBidi" w:hAnsiTheme="majorBidi" w:cstheme="majorBidi"/>
          <w:sz w:val="28"/>
          <w:szCs w:val="28"/>
        </w:rPr>
        <w:t xml:space="preserve"> </w:t>
      </w:r>
      <w:r w:rsidRPr="00AD6F74">
        <w:rPr>
          <w:rFonts w:asciiTheme="majorBidi" w:hAnsiTheme="majorBidi" w:cstheme="majorBidi"/>
          <w:sz w:val="28"/>
          <w:szCs w:val="28"/>
        </w:rPr>
        <w:t xml:space="preserve">батько </w:t>
      </w:r>
      <w:r w:rsidR="00D76730">
        <w:rPr>
          <w:rFonts w:asciiTheme="majorBidi" w:hAnsiTheme="majorBidi" w:cstheme="majorBidi"/>
          <w:sz w:val="28"/>
          <w:szCs w:val="28"/>
        </w:rPr>
        <w:t>–</w:t>
      </w:r>
      <w:r w:rsidRPr="00AD6F74">
        <w:rPr>
          <w:rFonts w:asciiTheme="majorBidi" w:hAnsiTheme="majorBidi" w:cstheme="majorBidi"/>
          <w:sz w:val="28"/>
          <w:szCs w:val="28"/>
        </w:rPr>
        <w:t xml:space="preserve"> </w:t>
      </w:r>
      <w:r w:rsidR="00D76730">
        <w:rPr>
          <w:rFonts w:asciiTheme="majorBidi" w:hAnsiTheme="majorBidi" w:cstheme="majorBidi"/>
          <w:sz w:val="28"/>
          <w:szCs w:val="28"/>
        </w:rPr>
        <w:t>П.І.П.</w:t>
      </w:r>
      <w:r w:rsidRPr="00AD6F74">
        <w:rPr>
          <w:rFonts w:asciiTheme="majorBidi" w:hAnsiTheme="majorBidi" w:cstheme="majorBidi"/>
          <w:sz w:val="28"/>
          <w:szCs w:val="28"/>
        </w:rPr>
        <w:t xml:space="preserve"> проходить службу у військовій частині А</w:t>
      </w:r>
      <w:r w:rsidR="00D76730">
        <w:rPr>
          <w:rFonts w:asciiTheme="majorBidi" w:hAnsiTheme="majorBidi" w:cstheme="majorBidi"/>
          <w:sz w:val="28"/>
          <w:szCs w:val="28"/>
        </w:rPr>
        <w:t>№№№№</w:t>
      </w:r>
      <w:r w:rsidRPr="00AD6F74">
        <w:rPr>
          <w:rFonts w:asciiTheme="majorBidi" w:hAnsiTheme="majorBidi" w:cstheme="majorBidi"/>
          <w:sz w:val="28"/>
          <w:szCs w:val="28"/>
        </w:rPr>
        <w:t>.</w:t>
      </w:r>
    </w:p>
    <w:p w14:paraId="36845C77" w14:textId="47C727DB" w:rsidR="009E4258" w:rsidRPr="00AD6F74" w:rsidRDefault="00BA4D84" w:rsidP="009E4258">
      <w:pPr>
        <w:pStyle w:val="Standard"/>
        <w:ind w:firstLine="567"/>
        <w:jc w:val="both"/>
        <w:rPr>
          <w:rFonts w:asciiTheme="majorBidi" w:hAnsiTheme="majorBidi" w:cstheme="majorBidi"/>
          <w:sz w:val="28"/>
          <w:szCs w:val="28"/>
        </w:rPr>
      </w:pPr>
      <w:r>
        <w:rPr>
          <w:rFonts w:asciiTheme="majorBidi" w:hAnsiTheme="majorBidi" w:cstheme="majorBidi"/>
          <w:sz w:val="28"/>
          <w:szCs w:val="28"/>
        </w:rPr>
        <w:t>Після народження сина</w:t>
      </w:r>
      <w:r w:rsidR="00712CAE" w:rsidRPr="00AD6F74">
        <w:rPr>
          <w:rFonts w:asciiTheme="majorBidi" w:hAnsiTheme="majorBidi" w:cstheme="majorBidi"/>
          <w:sz w:val="28"/>
          <w:szCs w:val="28"/>
        </w:rPr>
        <w:t xml:space="preserve"> </w:t>
      </w:r>
      <w:r w:rsidR="00D76730">
        <w:rPr>
          <w:rFonts w:asciiTheme="majorBidi" w:eastAsia="Times New Roman" w:hAnsiTheme="majorBidi" w:cstheme="majorBidi"/>
          <w:sz w:val="28"/>
          <w:szCs w:val="28"/>
        </w:rPr>
        <w:t>П.І.П.</w:t>
      </w:r>
      <w:r w:rsidR="00712CAE" w:rsidRPr="00AD6F74">
        <w:rPr>
          <w:rFonts w:asciiTheme="majorBidi" w:hAnsiTheme="majorBidi" w:cstheme="majorBidi"/>
          <w:sz w:val="28"/>
          <w:szCs w:val="28"/>
        </w:rPr>
        <w:t xml:space="preserve"> часто залишала дитину та зникала на кілька тижнів, поверталася у стані алкогольного сп’яніння, дитиною не цікавилася, не займалася її вихованням, фізичним та психологічним станом.</w:t>
      </w:r>
      <w:r w:rsidR="00874080" w:rsidRPr="00AD6F74">
        <w:rPr>
          <w:rFonts w:asciiTheme="majorBidi" w:hAnsiTheme="majorBidi" w:cstheme="majorBidi"/>
          <w:sz w:val="28"/>
          <w:szCs w:val="28"/>
        </w:rPr>
        <w:t xml:space="preserve"> Фактично, дитина постійно перебувала на утриманні та вихованні </w:t>
      </w:r>
      <w:r w:rsidR="009E4258" w:rsidRPr="00AD6F74">
        <w:rPr>
          <w:rFonts w:asciiTheme="majorBidi" w:hAnsiTheme="majorBidi" w:cstheme="majorBidi"/>
          <w:sz w:val="28"/>
          <w:szCs w:val="28"/>
        </w:rPr>
        <w:t xml:space="preserve">батька. </w:t>
      </w:r>
      <w:r w:rsidR="00D76730">
        <w:rPr>
          <w:rFonts w:asciiTheme="majorBidi" w:eastAsia="Times New Roman" w:hAnsiTheme="majorBidi" w:cstheme="majorBidi"/>
          <w:sz w:val="28"/>
          <w:szCs w:val="28"/>
        </w:rPr>
        <w:t>П.І.П.</w:t>
      </w:r>
      <w:r w:rsidR="009E4258" w:rsidRPr="00AD6F74">
        <w:rPr>
          <w:rFonts w:asciiTheme="majorBidi" w:hAnsiTheme="majorBidi" w:cstheme="majorBidi"/>
          <w:sz w:val="28"/>
          <w:szCs w:val="28"/>
        </w:rPr>
        <w:t xml:space="preserve"> намагався вмовити </w:t>
      </w:r>
      <w:r w:rsidR="00D76730">
        <w:rPr>
          <w:rFonts w:asciiTheme="majorBidi" w:eastAsia="Times New Roman" w:hAnsiTheme="majorBidi" w:cstheme="majorBidi"/>
          <w:sz w:val="28"/>
          <w:szCs w:val="28"/>
        </w:rPr>
        <w:t>П.І.П.</w:t>
      </w:r>
      <w:r w:rsidR="009E4258" w:rsidRPr="00AD6F74">
        <w:rPr>
          <w:rFonts w:asciiTheme="majorBidi" w:hAnsiTheme="majorBidi" w:cstheme="majorBidi"/>
          <w:sz w:val="28"/>
          <w:szCs w:val="28"/>
        </w:rPr>
        <w:t xml:space="preserve"> повернутися додому та спільно займатися вихованням дитини, але жінка ігнорувала прохання чоловіка. </w:t>
      </w:r>
    </w:p>
    <w:p w14:paraId="14B0D6BD" w14:textId="53F69AD9" w:rsidR="009E4258" w:rsidRPr="00AD6F74" w:rsidRDefault="00D76730" w:rsidP="0045697D">
      <w:pPr>
        <w:pStyle w:val="Standard"/>
        <w:ind w:firstLine="567"/>
        <w:jc w:val="both"/>
        <w:rPr>
          <w:rFonts w:asciiTheme="majorBidi" w:hAnsiTheme="majorBidi" w:cstheme="majorBidi"/>
          <w:sz w:val="28"/>
          <w:szCs w:val="28"/>
        </w:rPr>
      </w:pPr>
      <w:r>
        <w:rPr>
          <w:rFonts w:asciiTheme="majorBidi" w:eastAsia="Times New Roman" w:hAnsiTheme="majorBidi" w:cstheme="majorBidi"/>
          <w:sz w:val="28"/>
          <w:szCs w:val="28"/>
        </w:rPr>
        <w:t>П.І.П.</w:t>
      </w:r>
      <w:r w:rsidR="009E4258" w:rsidRPr="00AD6F74">
        <w:rPr>
          <w:rFonts w:asciiTheme="majorBidi" w:hAnsiTheme="majorBidi" w:cstheme="majorBidi"/>
          <w:sz w:val="28"/>
          <w:szCs w:val="28"/>
        </w:rPr>
        <w:t xml:space="preserve"> з самого народження дитини не проявляла до нього інтересу, неналежно виконувала свої обов’язки, часто залишала сина на батька.</w:t>
      </w:r>
      <w:r w:rsidR="0045697D" w:rsidRPr="00AD6F74">
        <w:rPr>
          <w:rFonts w:asciiTheme="majorBidi" w:hAnsiTheme="majorBidi" w:cstheme="majorBidi"/>
          <w:sz w:val="28"/>
          <w:szCs w:val="28"/>
        </w:rPr>
        <w:t xml:space="preserve"> </w:t>
      </w:r>
    </w:p>
    <w:p w14:paraId="2BE61E07" w14:textId="1CF73958" w:rsidR="0045697D" w:rsidRPr="00AD6F74" w:rsidRDefault="00D76730" w:rsidP="0045697D">
      <w:pPr>
        <w:pStyle w:val="Standard"/>
        <w:ind w:firstLine="567"/>
        <w:jc w:val="both"/>
        <w:rPr>
          <w:rFonts w:asciiTheme="majorBidi" w:hAnsiTheme="majorBidi" w:cstheme="majorBidi"/>
          <w:sz w:val="28"/>
          <w:szCs w:val="28"/>
        </w:rPr>
      </w:pPr>
      <w:r>
        <w:rPr>
          <w:rFonts w:asciiTheme="majorBidi" w:eastAsia="Times New Roman" w:hAnsiTheme="majorBidi" w:cstheme="majorBidi"/>
          <w:sz w:val="28"/>
          <w:szCs w:val="28"/>
        </w:rPr>
        <w:t>П.І.П.</w:t>
      </w:r>
      <w:r w:rsidR="00FB39E9" w:rsidRPr="00AD6F74">
        <w:rPr>
          <w:rFonts w:asciiTheme="majorBidi" w:hAnsiTheme="majorBidi" w:cstheme="majorBidi"/>
          <w:sz w:val="28"/>
          <w:szCs w:val="28"/>
        </w:rPr>
        <w:t xml:space="preserve"> </w:t>
      </w:r>
      <w:r w:rsidR="002812CD" w:rsidRPr="00AD6F74">
        <w:rPr>
          <w:rFonts w:asciiTheme="majorBidi" w:hAnsiTheme="majorBidi" w:cstheme="majorBidi"/>
          <w:sz w:val="28"/>
          <w:szCs w:val="28"/>
        </w:rPr>
        <w:t>с</w:t>
      </w:r>
      <w:r w:rsidR="00FB39E9" w:rsidRPr="00AD6F74">
        <w:rPr>
          <w:rFonts w:asciiTheme="majorBidi" w:hAnsiTheme="majorBidi" w:cstheme="majorBidi"/>
          <w:sz w:val="28"/>
          <w:szCs w:val="28"/>
        </w:rPr>
        <w:t>амостійно</w:t>
      </w:r>
      <w:r w:rsidR="002812CD" w:rsidRPr="00AD6F74">
        <w:rPr>
          <w:rFonts w:asciiTheme="majorBidi" w:hAnsiTheme="majorBidi" w:cstheme="majorBidi"/>
          <w:sz w:val="28"/>
          <w:szCs w:val="28"/>
        </w:rPr>
        <w:t xml:space="preserve"> </w:t>
      </w:r>
      <w:r w:rsidR="0064549D" w:rsidRPr="00AD6F74">
        <w:rPr>
          <w:rFonts w:asciiTheme="majorBidi" w:hAnsiTheme="majorBidi" w:cstheme="majorBidi"/>
          <w:sz w:val="28"/>
          <w:szCs w:val="28"/>
        </w:rPr>
        <w:t xml:space="preserve">займається вихованням та матеріальним забезпеченням </w:t>
      </w:r>
      <w:r w:rsidR="0045697D" w:rsidRPr="00AD6F74">
        <w:rPr>
          <w:rFonts w:asciiTheme="majorBidi" w:hAnsiTheme="majorBidi" w:cstheme="majorBidi"/>
          <w:sz w:val="28"/>
          <w:szCs w:val="28"/>
        </w:rPr>
        <w:t>сина, мати з дитиною не спілкується, не цікавиться його життям, станом здоров’я, розвитком, не приймає участі у вихованні сина, матеріально не забезпечу</w:t>
      </w:r>
      <w:r w:rsidR="00DE028C" w:rsidRPr="00AD6F74">
        <w:rPr>
          <w:rFonts w:asciiTheme="majorBidi" w:hAnsiTheme="majorBidi" w:cstheme="majorBidi"/>
          <w:sz w:val="28"/>
          <w:szCs w:val="28"/>
        </w:rPr>
        <w:t>є.</w:t>
      </w:r>
    </w:p>
    <w:p w14:paraId="6905A759" w14:textId="15FD985D" w:rsidR="0009328E" w:rsidRPr="00AD6F74" w:rsidRDefault="0045697D" w:rsidP="0045697D">
      <w:pPr>
        <w:pStyle w:val="Standard"/>
        <w:ind w:firstLine="567"/>
        <w:jc w:val="both"/>
        <w:rPr>
          <w:rFonts w:asciiTheme="majorBidi" w:hAnsiTheme="majorBidi" w:cstheme="majorBidi"/>
          <w:sz w:val="28"/>
          <w:szCs w:val="28"/>
        </w:rPr>
      </w:pPr>
      <w:r w:rsidRPr="00AD6F74">
        <w:rPr>
          <w:rFonts w:asciiTheme="majorBidi" w:hAnsiTheme="majorBidi" w:cstheme="majorBidi"/>
          <w:sz w:val="28"/>
          <w:szCs w:val="28"/>
        </w:rPr>
        <w:t>Н</w:t>
      </w:r>
      <w:r w:rsidR="00677D45" w:rsidRPr="00AD6F74">
        <w:rPr>
          <w:rFonts w:asciiTheme="majorBidi" w:hAnsiTheme="majorBidi" w:cstheme="majorBidi"/>
          <w:sz w:val="28"/>
          <w:szCs w:val="28"/>
        </w:rPr>
        <w:t>а засіданн</w:t>
      </w:r>
      <w:r w:rsidR="002812CD" w:rsidRPr="00AD6F74">
        <w:rPr>
          <w:rFonts w:asciiTheme="majorBidi" w:hAnsiTheme="majorBidi" w:cstheme="majorBidi"/>
          <w:sz w:val="28"/>
          <w:szCs w:val="28"/>
        </w:rPr>
        <w:t>я</w:t>
      </w:r>
      <w:r w:rsidR="00677D45" w:rsidRPr="00AD6F74">
        <w:rPr>
          <w:rFonts w:asciiTheme="majorBidi" w:hAnsiTheme="majorBidi" w:cstheme="majorBidi"/>
          <w:sz w:val="28"/>
          <w:szCs w:val="28"/>
        </w:rPr>
        <w:t xml:space="preserve"> комісії з питань захисту прав дитини </w:t>
      </w:r>
      <w:r w:rsidR="00D76730">
        <w:rPr>
          <w:rFonts w:asciiTheme="majorBidi" w:eastAsia="Times New Roman" w:hAnsiTheme="majorBidi" w:cstheme="majorBidi"/>
          <w:sz w:val="28"/>
          <w:szCs w:val="28"/>
        </w:rPr>
        <w:t>П.І.П.</w:t>
      </w:r>
      <w:r w:rsidR="000B7FA0" w:rsidRPr="00AD6F74">
        <w:rPr>
          <w:rFonts w:asciiTheme="majorBidi" w:hAnsiTheme="majorBidi" w:cstheme="majorBidi"/>
          <w:sz w:val="28"/>
          <w:szCs w:val="28"/>
        </w:rPr>
        <w:t xml:space="preserve"> запросити не вдалося</w:t>
      </w:r>
      <w:r w:rsidR="00F54DFB" w:rsidRPr="00AD6F74">
        <w:rPr>
          <w:rFonts w:asciiTheme="majorBidi" w:hAnsiTheme="majorBidi" w:cstheme="majorBidi"/>
          <w:sz w:val="28"/>
          <w:szCs w:val="28"/>
        </w:rPr>
        <w:t>.</w:t>
      </w:r>
    </w:p>
    <w:p w14:paraId="58BFBF33" w14:textId="7ADA7860" w:rsidR="003A0D15" w:rsidRPr="00AD6F74" w:rsidRDefault="003A0D15" w:rsidP="00BA4D84">
      <w:pPr>
        <w:pStyle w:val="Standard"/>
        <w:ind w:firstLine="567"/>
        <w:jc w:val="both"/>
        <w:rPr>
          <w:rFonts w:asciiTheme="majorBidi" w:hAnsiTheme="majorBidi" w:cstheme="majorBidi"/>
          <w:sz w:val="28"/>
          <w:szCs w:val="28"/>
        </w:rPr>
      </w:pPr>
      <w:r w:rsidRPr="00AD6F74">
        <w:rPr>
          <w:rFonts w:asciiTheme="majorBidi" w:hAnsiTheme="majorBidi" w:cstheme="majorBidi"/>
          <w:sz w:val="28"/>
          <w:szCs w:val="28"/>
        </w:rPr>
        <w:lastRenderedPageBreak/>
        <w:t xml:space="preserve">Згідно з ч. 1 ст. 12 Закону України «Про охорону дитинства», ч. 2, 3 ст. 150 та </w:t>
      </w:r>
      <w:r w:rsidR="0086351A" w:rsidRPr="00AD6F74">
        <w:rPr>
          <w:rFonts w:asciiTheme="majorBidi" w:hAnsiTheme="majorBidi" w:cstheme="majorBidi"/>
          <w:sz w:val="28"/>
          <w:szCs w:val="28"/>
        </w:rPr>
        <w:t xml:space="preserve"> </w:t>
      </w:r>
      <w:r w:rsidRPr="00AD6F74">
        <w:rPr>
          <w:rFonts w:asciiTheme="majorBidi" w:hAnsiTheme="majorBidi" w:cstheme="majorBidi"/>
          <w:sz w:val="28"/>
          <w:szCs w:val="28"/>
        </w:rPr>
        <w:t>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4F16F72B" w14:textId="77777777" w:rsidR="003A0D15" w:rsidRPr="00AD6F74" w:rsidRDefault="003A0D15" w:rsidP="00C634EE">
      <w:pPr>
        <w:ind w:firstLine="567"/>
        <w:jc w:val="both"/>
        <w:rPr>
          <w:rFonts w:asciiTheme="majorBidi" w:hAnsiTheme="majorBidi" w:cstheme="majorBidi"/>
          <w:sz w:val="28"/>
          <w:szCs w:val="28"/>
        </w:rPr>
      </w:pPr>
      <w:r w:rsidRPr="00AD6F74">
        <w:rPr>
          <w:rFonts w:asciiTheme="majorBidi" w:hAnsiTheme="majorBidi" w:cstheme="majorBidi"/>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3F151F30" w14:textId="4A3A1E04" w:rsidR="003A0D15" w:rsidRPr="00AD6F74" w:rsidRDefault="003A0D15" w:rsidP="00C634EE">
      <w:pPr>
        <w:tabs>
          <w:tab w:val="left" w:pos="0"/>
          <w:tab w:val="left" w:pos="426"/>
        </w:tabs>
        <w:ind w:firstLine="567"/>
        <w:jc w:val="both"/>
        <w:rPr>
          <w:rFonts w:asciiTheme="majorBidi" w:eastAsiaTheme="minorHAnsi" w:hAnsiTheme="majorBidi" w:cstheme="majorBidi"/>
          <w:sz w:val="28"/>
          <w:szCs w:val="28"/>
          <w:lang w:eastAsia="en-US"/>
        </w:rPr>
      </w:pPr>
      <w:bookmarkStart w:id="3" w:name="_Hlk132636511"/>
      <w:r w:rsidRPr="00AD6F74">
        <w:rPr>
          <w:rFonts w:asciiTheme="majorBidi" w:hAnsiTheme="majorBidi" w:cstheme="majorBidi"/>
          <w:sz w:val="28"/>
          <w:szCs w:val="28"/>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3"/>
      <w:r w:rsidRPr="00AD6F74">
        <w:rPr>
          <w:rFonts w:asciiTheme="majorBidi" w:eastAsia="Times New Roman" w:hAnsiTheme="majorBidi" w:cstheme="majorBidi"/>
          <w:sz w:val="28"/>
          <w:szCs w:val="28"/>
        </w:rPr>
        <w:t xml:space="preserve"> та витягом з протоколу засідання комісії з питань захисту прав дитини від</w:t>
      </w:r>
      <w:r w:rsidR="00BA4D84">
        <w:rPr>
          <w:rFonts w:asciiTheme="majorBidi" w:eastAsia="Times New Roman" w:hAnsiTheme="majorBidi" w:cstheme="majorBidi"/>
          <w:sz w:val="28"/>
          <w:szCs w:val="28"/>
        </w:rPr>
        <w:t xml:space="preserve"> </w:t>
      </w:r>
      <w:r w:rsidR="0009328E" w:rsidRPr="00AD6F74">
        <w:rPr>
          <w:rFonts w:asciiTheme="majorBidi" w:eastAsia="Times New Roman" w:hAnsiTheme="majorBidi" w:cstheme="majorBidi"/>
          <w:sz w:val="28"/>
          <w:szCs w:val="28"/>
        </w:rPr>
        <w:t>16 жовтня 2024</w:t>
      </w:r>
      <w:r w:rsidRPr="00AD6F74">
        <w:rPr>
          <w:rFonts w:asciiTheme="majorBidi" w:eastAsia="Times New Roman" w:hAnsiTheme="majorBidi" w:cstheme="majorBidi"/>
          <w:sz w:val="28"/>
          <w:szCs w:val="28"/>
        </w:rPr>
        <w:t xml:space="preserve"> року</w:t>
      </w:r>
      <w:r w:rsidR="0086351A" w:rsidRPr="00AD6F74">
        <w:rPr>
          <w:rFonts w:asciiTheme="majorBidi" w:eastAsia="Times New Roman" w:hAnsiTheme="majorBidi" w:cstheme="majorBidi"/>
          <w:sz w:val="28"/>
          <w:szCs w:val="28"/>
        </w:rPr>
        <w:t xml:space="preserve"> №</w:t>
      </w:r>
      <w:r w:rsidR="0009328E" w:rsidRPr="00AD6F74">
        <w:rPr>
          <w:rFonts w:asciiTheme="majorBidi" w:eastAsia="Times New Roman" w:hAnsiTheme="majorBidi" w:cstheme="majorBidi"/>
          <w:sz w:val="28"/>
          <w:szCs w:val="28"/>
        </w:rPr>
        <w:t>9</w:t>
      </w:r>
      <w:r w:rsidRPr="00AD6F74">
        <w:rPr>
          <w:rFonts w:asciiTheme="majorBidi" w:eastAsia="Times New Roman" w:hAnsiTheme="majorBidi" w:cstheme="majorBidi"/>
          <w:sz w:val="28"/>
          <w:szCs w:val="28"/>
        </w:rPr>
        <w:t>:</w:t>
      </w:r>
    </w:p>
    <w:p w14:paraId="5A1976F7" w14:textId="6A433E8C" w:rsidR="004F7341" w:rsidRPr="00AD6F74" w:rsidRDefault="005C476E" w:rsidP="00C634EE">
      <w:pPr>
        <w:ind w:firstLine="567"/>
        <w:jc w:val="both"/>
        <w:rPr>
          <w:rFonts w:asciiTheme="majorBidi" w:eastAsia="Times New Roman" w:hAnsiTheme="majorBidi" w:cstheme="majorBidi"/>
          <w:sz w:val="28"/>
          <w:szCs w:val="28"/>
        </w:rPr>
      </w:pPr>
      <w:r w:rsidRPr="00AD6F74">
        <w:rPr>
          <w:rFonts w:asciiTheme="majorBidi" w:eastAsia="Times New Roman" w:hAnsiTheme="majorBidi" w:cstheme="majorBidi"/>
          <w:sz w:val="28"/>
          <w:szCs w:val="28"/>
          <w:lang w:eastAsia="x-none"/>
        </w:rPr>
        <w:t xml:space="preserve">вважати доцільним позбавлення батьківських прав </w:t>
      </w:r>
      <w:r w:rsidR="00D76730">
        <w:rPr>
          <w:rFonts w:asciiTheme="majorBidi" w:eastAsia="Times New Roman" w:hAnsiTheme="majorBidi" w:cstheme="majorBidi"/>
          <w:sz w:val="28"/>
          <w:szCs w:val="28"/>
        </w:rPr>
        <w:t xml:space="preserve">П.І.П. </w:t>
      </w:r>
      <w:r w:rsidR="009E341C" w:rsidRPr="00AD6F74">
        <w:rPr>
          <w:rFonts w:asciiTheme="majorBidi" w:eastAsia="Times New Roman" w:hAnsiTheme="majorBidi" w:cstheme="majorBidi"/>
          <w:sz w:val="28"/>
          <w:szCs w:val="28"/>
        </w:rPr>
        <w:t xml:space="preserve">відносно </w:t>
      </w:r>
      <w:r w:rsidR="00B842F1" w:rsidRPr="00AD6F74">
        <w:rPr>
          <w:rFonts w:asciiTheme="majorBidi" w:eastAsia="Times New Roman" w:hAnsiTheme="majorBidi" w:cstheme="majorBidi"/>
          <w:sz w:val="28"/>
          <w:szCs w:val="28"/>
        </w:rPr>
        <w:t>малолітньо</w:t>
      </w:r>
      <w:r w:rsidR="0045697D" w:rsidRPr="00AD6F74">
        <w:rPr>
          <w:rFonts w:asciiTheme="majorBidi" w:eastAsia="Times New Roman" w:hAnsiTheme="majorBidi" w:cstheme="majorBidi"/>
          <w:sz w:val="28"/>
          <w:szCs w:val="28"/>
        </w:rPr>
        <w:t>го</w:t>
      </w:r>
      <w:r w:rsidR="00B842F1"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П.І.П.</w:t>
      </w:r>
      <w:r w:rsidR="0045697D" w:rsidRPr="00AD6F74">
        <w:rPr>
          <w:rFonts w:asciiTheme="majorBidi" w:eastAsia="Times New Roman" w:hAnsiTheme="majorBidi" w:cstheme="majorBidi"/>
          <w:sz w:val="28"/>
          <w:szCs w:val="28"/>
        </w:rPr>
        <w:t xml:space="preserve">, </w:t>
      </w:r>
      <w:r w:rsidR="00D76730">
        <w:rPr>
          <w:rFonts w:asciiTheme="majorBidi" w:eastAsia="Times New Roman" w:hAnsiTheme="majorBidi" w:cstheme="majorBidi"/>
          <w:sz w:val="28"/>
          <w:szCs w:val="28"/>
        </w:rPr>
        <w:t>ДД.ММ.РРРР</w:t>
      </w:r>
      <w:r w:rsidR="0045697D" w:rsidRPr="00AD6F74">
        <w:rPr>
          <w:rFonts w:asciiTheme="majorBidi" w:eastAsia="Times New Roman" w:hAnsiTheme="majorBidi" w:cstheme="majorBidi"/>
          <w:sz w:val="28"/>
          <w:szCs w:val="28"/>
        </w:rPr>
        <w:t xml:space="preserve"> року</w:t>
      </w:r>
      <w:r w:rsidR="009E341C" w:rsidRPr="00AD6F74">
        <w:rPr>
          <w:rFonts w:asciiTheme="majorBidi" w:eastAsia="Times New Roman" w:hAnsiTheme="majorBidi" w:cstheme="majorBidi"/>
          <w:sz w:val="28"/>
          <w:szCs w:val="28"/>
        </w:rPr>
        <w:t xml:space="preserve"> народження</w:t>
      </w:r>
      <w:r w:rsidR="00844A74" w:rsidRPr="00AD6F74">
        <w:rPr>
          <w:rFonts w:asciiTheme="majorBidi" w:eastAsia="Times New Roman" w:hAnsiTheme="majorBidi" w:cstheme="majorBidi"/>
          <w:sz w:val="28"/>
          <w:szCs w:val="28"/>
        </w:rPr>
        <w:t>.</w:t>
      </w:r>
    </w:p>
    <w:p w14:paraId="4C440873" w14:textId="77777777" w:rsidR="004F7341" w:rsidRPr="00AD6F74" w:rsidRDefault="004F7341" w:rsidP="007B1731">
      <w:pPr>
        <w:ind w:firstLine="708"/>
        <w:jc w:val="both"/>
        <w:rPr>
          <w:rFonts w:asciiTheme="majorBidi" w:eastAsia="Times New Roman" w:hAnsiTheme="majorBidi" w:cstheme="majorBidi"/>
          <w:sz w:val="28"/>
          <w:szCs w:val="28"/>
        </w:rPr>
      </w:pPr>
    </w:p>
    <w:p w14:paraId="3C9B3FD5" w14:textId="5B8B8A8D" w:rsidR="006A4075" w:rsidRPr="00AD6F74" w:rsidRDefault="006A4075" w:rsidP="000E40C8">
      <w:pPr>
        <w:ind w:firstLine="720"/>
        <w:jc w:val="both"/>
        <w:rPr>
          <w:rFonts w:asciiTheme="majorBidi" w:eastAsia="Times New Roman" w:hAnsiTheme="majorBidi" w:cstheme="majorBidi"/>
          <w:sz w:val="28"/>
          <w:szCs w:val="28"/>
        </w:rPr>
      </w:pPr>
    </w:p>
    <w:p w14:paraId="526C7EFA" w14:textId="77777777" w:rsidR="0009328E" w:rsidRPr="00AD6F74" w:rsidRDefault="0009328E" w:rsidP="0009328E">
      <w:pPr>
        <w:tabs>
          <w:tab w:val="left" w:pos="0"/>
        </w:tabs>
        <w:rPr>
          <w:sz w:val="28"/>
          <w:szCs w:val="28"/>
        </w:rPr>
      </w:pPr>
      <w:r w:rsidRPr="00AD6F74">
        <w:rPr>
          <w:sz w:val="28"/>
          <w:szCs w:val="28"/>
          <w:shd w:val="clear" w:color="auto" w:fill="FFFFFF"/>
        </w:rPr>
        <w:t xml:space="preserve">Секретар міської ради </w:t>
      </w:r>
      <w:r w:rsidRPr="00AD6F74">
        <w:rPr>
          <w:sz w:val="28"/>
          <w:szCs w:val="28"/>
          <w:shd w:val="clear" w:color="auto" w:fill="FFFFFF"/>
        </w:rPr>
        <w:tab/>
      </w:r>
      <w:r w:rsidRPr="00AD6F74">
        <w:rPr>
          <w:sz w:val="28"/>
          <w:szCs w:val="28"/>
          <w:shd w:val="clear" w:color="auto" w:fill="FFFFFF"/>
        </w:rPr>
        <w:tab/>
      </w:r>
      <w:r w:rsidRPr="00AD6F74">
        <w:rPr>
          <w:sz w:val="28"/>
          <w:szCs w:val="28"/>
          <w:shd w:val="clear" w:color="auto" w:fill="FFFFFF"/>
        </w:rPr>
        <w:tab/>
      </w:r>
      <w:r w:rsidRPr="00AD6F74">
        <w:rPr>
          <w:sz w:val="28"/>
          <w:szCs w:val="28"/>
          <w:shd w:val="clear" w:color="auto" w:fill="FFFFFF"/>
        </w:rPr>
        <w:tab/>
      </w:r>
      <w:r w:rsidRPr="00AD6F74">
        <w:rPr>
          <w:sz w:val="28"/>
          <w:szCs w:val="28"/>
          <w:shd w:val="clear" w:color="auto" w:fill="FFFFFF"/>
        </w:rPr>
        <w:tab/>
      </w:r>
      <w:r w:rsidRPr="00AD6F74">
        <w:rPr>
          <w:sz w:val="28"/>
          <w:szCs w:val="28"/>
          <w:shd w:val="clear" w:color="auto" w:fill="FFFFFF"/>
        </w:rPr>
        <w:tab/>
        <w:t xml:space="preserve">  Юрій ДЕНИСОВЕЦЬ</w:t>
      </w:r>
    </w:p>
    <w:p w14:paraId="27501862" w14:textId="77777777" w:rsidR="0009328E" w:rsidRPr="00AD6F74" w:rsidRDefault="0009328E" w:rsidP="0009328E">
      <w:pPr>
        <w:tabs>
          <w:tab w:val="left" w:pos="0"/>
        </w:tabs>
        <w:jc w:val="both"/>
        <w:rPr>
          <w:rFonts w:eastAsia="Times New Roman"/>
          <w:sz w:val="28"/>
          <w:szCs w:val="28"/>
        </w:rPr>
      </w:pPr>
    </w:p>
    <w:p w14:paraId="537A03F7" w14:textId="2E7B7CB9" w:rsidR="00632932" w:rsidRPr="00AD6F74" w:rsidRDefault="00632932" w:rsidP="00A31113">
      <w:pPr>
        <w:jc w:val="both"/>
        <w:rPr>
          <w:rFonts w:asciiTheme="majorBidi" w:eastAsia="Times New Roman" w:hAnsiTheme="majorBidi" w:cstheme="majorBidi"/>
          <w:sz w:val="28"/>
          <w:szCs w:val="28"/>
        </w:rPr>
      </w:pPr>
    </w:p>
    <w:p w14:paraId="1E917A0C" w14:textId="442B081C" w:rsidR="008D7A96" w:rsidRPr="00AD6F74" w:rsidRDefault="00C4774D" w:rsidP="008D7A96">
      <w:pPr>
        <w:jc w:val="both"/>
        <w:rPr>
          <w:color w:val="FF0000"/>
          <w:sz w:val="28"/>
          <w:szCs w:val="28"/>
        </w:rPr>
      </w:pPr>
      <w:r w:rsidRPr="00AD6F74">
        <w:rPr>
          <w:color w:val="1D2129"/>
          <w:sz w:val="28"/>
          <w:szCs w:val="28"/>
          <w:shd w:val="clear" w:color="auto" w:fill="FFFFFF"/>
        </w:rPr>
        <w:tab/>
      </w:r>
    </w:p>
    <w:p w14:paraId="0AF6F1E0" w14:textId="4E03F37A" w:rsidR="00891DBF" w:rsidRPr="00AD6F74" w:rsidRDefault="00891DBF" w:rsidP="00891DBF">
      <w:pPr>
        <w:jc w:val="both"/>
        <w:rPr>
          <w:color w:val="1D2129"/>
          <w:sz w:val="28"/>
          <w:szCs w:val="28"/>
          <w:shd w:val="clear" w:color="auto" w:fill="FFFFFF"/>
        </w:rPr>
      </w:pPr>
    </w:p>
    <w:sectPr w:rsidR="00891DBF" w:rsidRPr="00AD6F74"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7FA0"/>
    <w:rsid w:val="000D27CC"/>
    <w:rsid w:val="000E40C8"/>
    <w:rsid w:val="000E6D7C"/>
    <w:rsid w:val="000E76BE"/>
    <w:rsid w:val="000F2A0C"/>
    <w:rsid w:val="00102D8A"/>
    <w:rsid w:val="001166B3"/>
    <w:rsid w:val="001179A5"/>
    <w:rsid w:val="0012130A"/>
    <w:rsid w:val="00122B3A"/>
    <w:rsid w:val="00126FE4"/>
    <w:rsid w:val="0015353A"/>
    <w:rsid w:val="00157850"/>
    <w:rsid w:val="00162ED0"/>
    <w:rsid w:val="00167E33"/>
    <w:rsid w:val="001818A3"/>
    <w:rsid w:val="00193BD3"/>
    <w:rsid w:val="001D6D74"/>
    <w:rsid w:val="001E5EE8"/>
    <w:rsid w:val="001F632A"/>
    <w:rsid w:val="00200C68"/>
    <w:rsid w:val="00214A16"/>
    <w:rsid w:val="002210C5"/>
    <w:rsid w:val="00235E61"/>
    <w:rsid w:val="002444DF"/>
    <w:rsid w:val="00247D3A"/>
    <w:rsid w:val="00250344"/>
    <w:rsid w:val="00250A07"/>
    <w:rsid w:val="00253B63"/>
    <w:rsid w:val="002812CD"/>
    <w:rsid w:val="002827B6"/>
    <w:rsid w:val="00285FA8"/>
    <w:rsid w:val="00290C18"/>
    <w:rsid w:val="002A275E"/>
    <w:rsid w:val="002A5EA5"/>
    <w:rsid w:val="002D7E2D"/>
    <w:rsid w:val="00300E04"/>
    <w:rsid w:val="00305688"/>
    <w:rsid w:val="00307F58"/>
    <w:rsid w:val="003110D0"/>
    <w:rsid w:val="00312A87"/>
    <w:rsid w:val="00321472"/>
    <w:rsid w:val="00326F38"/>
    <w:rsid w:val="0033377D"/>
    <w:rsid w:val="00333CDF"/>
    <w:rsid w:val="00335B7C"/>
    <w:rsid w:val="0034464C"/>
    <w:rsid w:val="0036140E"/>
    <w:rsid w:val="00364089"/>
    <w:rsid w:val="00370C70"/>
    <w:rsid w:val="00373BB0"/>
    <w:rsid w:val="00375215"/>
    <w:rsid w:val="00385F5F"/>
    <w:rsid w:val="00391F1D"/>
    <w:rsid w:val="00395883"/>
    <w:rsid w:val="003A0D15"/>
    <w:rsid w:val="003A7E78"/>
    <w:rsid w:val="003B36FA"/>
    <w:rsid w:val="003D21A4"/>
    <w:rsid w:val="003D34AE"/>
    <w:rsid w:val="003D5EDB"/>
    <w:rsid w:val="003F2976"/>
    <w:rsid w:val="00401C64"/>
    <w:rsid w:val="00402079"/>
    <w:rsid w:val="00404AAF"/>
    <w:rsid w:val="004107D6"/>
    <w:rsid w:val="00413ABE"/>
    <w:rsid w:val="004153AA"/>
    <w:rsid w:val="00435D46"/>
    <w:rsid w:val="00445E92"/>
    <w:rsid w:val="0045697D"/>
    <w:rsid w:val="004710C8"/>
    <w:rsid w:val="00476996"/>
    <w:rsid w:val="0048740C"/>
    <w:rsid w:val="00497927"/>
    <w:rsid w:val="004B2A4C"/>
    <w:rsid w:val="004B2E7F"/>
    <w:rsid w:val="004B5307"/>
    <w:rsid w:val="004B642B"/>
    <w:rsid w:val="004C47D0"/>
    <w:rsid w:val="004D1B91"/>
    <w:rsid w:val="004D54DA"/>
    <w:rsid w:val="004E2EC4"/>
    <w:rsid w:val="004E7A98"/>
    <w:rsid w:val="004F7341"/>
    <w:rsid w:val="005000E6"/>
    <w:rsid w:val="005013A4"/>
    <w:rsid w:val="0050712E"/>
    <w:rsid w:val="00516FBC"/>
    <w:rsid w:val="00517903"/>
    <w:rsid w:val="00521ABE"/>
    <w:rsid w:val="005332E7"/>
    <w:rsid w:val="005447FF"/>
    <w:rsid w:val="00560328"/>
    <w:rsid w:val="00574025"/>
    <w:rsid w:val="00580DBC"/>
    <w:rsid w:val="0058119B"/>
    <w:rsid w:val="00585925"/>
    <w:rsid w:val="00595A55"/>
    <w:rsid w:val="005A3830"/>
    <w:rsid w:val="005A398C"/>
    <w:rsid w:val="005A602D"/>
    <w:rsid w:val="005C3852"/>
    <w:rsid w:val="005C476E"/>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57096"/>
    <w:rsid w:val="006639E7"/>
    <w:rsid w:val="0066705D"/>
    <w:rsid w:val="006709E9"/>
    <w:rsid w:val="006729E3"/>
    <w:rsid w:val="00675978"/>
    <w:rsid w:val="006775D2"/>
    <w:rsid w:val="00677D45"/>
    <w:rsid w:val="00681468"/>
    <w:rsid w:val="00695E68"/>
    <w:rsid w:val="006A4075"/>
    <w:rsid w:val="006A5858"/>
    <w:rsid w:val="006B2D50"/>
    <w:rsid w:val="006B5B49"/>
    <w:rsid w:val="006D275C"/>
    <w:rsid w:val="006D2C2A"/>
    <w:rsid w:val="006D6847"/>
    <w:rsid w:val="006E222F"/>
    <w:rsid w:val="006E4624"/>
    <w:rsid w:val="006E6A2F"/>
    <w:rsid w:val="006F2999"/>
    <w:rsid w:val="00704465"/>
    <w:rsid w:val="00710C31"/>
    <w:rsid w:val="00712CAE"/>
    <w:rsid w:val="00713C88"/>
    <w:rsid w:val="0072150E"/>
    <w:rsid w:val="00721D62"/>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C2613"/>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74080"/>
    <w:rsid w:val="00874E53"/>
    <w:rsid w:val="00877F4F"/>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278CF"/>
    <w:rsid w:val="009325F3"/>
    <w:rsid w:val="00942769"/>
    <w:rsid w:val="00947DE9"/>
    <w:rsid w:val="009504AD"/>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E4258"/>
    <w:rsid w:val="009F4E90"/>
    <w:rsid w:val="00A14EC1"/>
    <w:rsid w:val="00A15C7E"/>
    <w:rsid w:val="00A1775B"/>
    <w:rsid w:val="00A226E5"/>
    <w:rsid w:val="00A31113"/>
    <w:rsid w:val="00A31B38"/>
    <w:rsid w:val="00A35593"/>
    <w:rsid w:val="00A35E0E"/>
    <w:rsid w:val="00A37560"/>
    <w:rsid w:val="00A46501"/>
    <w:rsid w:val="00A765EB"/>
    <w:rsid w:val="00A864C2"/>
    <w:rsid w:val="00AA37CB"/>
    <w:rsid w:val="00AC223A"/>
    <w:rsid w:val="00AD6F74"/>
    <w:rsid w:val="00AE0E04"/>
    <w:rsid w:val="00AE49E4"/>
    <w:rsid w:val="00AF00F4"/>
    <w:rsid w:val="00AF770B"/>
    <w:rsid w:val="00B069E5"/>
    <w:rsid w:val="00B314DB"/>
    <w:rsid w:val="00B337BC"/>
    <w:rsid w:val="00B3441C"/>
    <w:rsid w:val="00B357B0"/>
    <w:rsid w:val="00B65E74"/>
    <w:rsid w:val="00B66060"/>
    <w:rsid w:val="00B67322"/>
    <w:rsid w:val="00B708C0"/>
    <w:rsid w:val="00B80FBB"/>
    <w:rsid w:val="00B842F1"/>
    <w:rsid w:val="00B920E7"/>
    <w:rsid w:val="00BA4D84"/>
    <w:rsid w:val="00BA6B02"/>
    <w:rsid w:val="00BB5D6A"/>
    <w:rsid w:val="00BC1E57"/>
    <w:rsid w:val="00BC47AC"/>
    <w:rsid w:val="00BD600D"/>
    <w:rsid w:val="00BE201B"/>
    <w:rsid w:val="00BE464F"/>
    <w:rsid w:val="00BF5F6C"/>
    <w:rsid w:val="00C06BF4"/>
    <w:rsid w:val="00C132E4"/>
    <w:rsid w:val="00C24EF2"/>
    <w:rsid w:val="00C25471"/>
    <w:rsid w:val="00C44400"/>
    <w:rsid w:val="00C4774D"/>
    <w:rsid w:val="00C51AC9"/>
    <w:rsid w:val="00C634EE"/>
    <w:rsid w:val="00C6666D"/>
    <w:rsid w:val="00C71DFC"/>
    <w:rsid w:val="00C8579F"/>
    <w:rsid w:val="00C93042"/>
    <w:rsid w:val="00C936CF"/>
    <w:rsid w:val="00CA25EC"/>
    <w:rsid w:val="00CB57F3"/>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7EEB"/>
    <w:rsid w:val="00D61061"/>
    <w:rsid w:val="00D676C4"/>
    <w:rsid w:val="00D7089D"/>
    <w:rsid w:val="00D71CE0"/>
    <w:rsid w:val="00D75DC6"/>
    <w:rsid w:val="00D766D2"/>
    <w:rsid w:val="00D76730"/>
    <w:rsid w:val="00D77C4A"/>
    <w:rsid w:val="00D82DE3"/>
    <w:rsid w:val="00D85685"/>
    <w:rsid w:val="00D872EA"/>
    <w:rsid w:val="00D964D5"/>
    <w:rsid w:val="00D9710D"/>
    <w:rsid w:val="00DA411D"/>
    <w:rsid w:val="00DB4012"/>
    <w:rsid w:val="00DC7556"/>
    <w:rsid w:val="00DD0514"/>
    <w:rsid w:val="00DE028C"/>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E569E"/>
    <w:rsid w:val="00EF3A99"/>
    <w:rsid w:val="00EF3B63"/>
    <w:rsid w:val="00F06BDC"/>
    <w:rsid w:val="00F3296F"/>
    <w:rsid w:val="00F40955"/>
    <w:rsid w:val="00F427B0"/>
    <w:rsid w:val="00F54DFB"/>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5825-0C66-4476-AC73-ADD1404A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2024-11-08T12:30:00Z</cp:lastPrinted>
  <dcterms:created xsi:type="dcterms:W3CDTF">2024-11-08T15:40:00Z</dcterms:created>
  <dcterms:modified xsi:type="dcterms:W3CDTF">2024-11-08T15:40:00Z</dcterms:modified>
</cp:coreProperties>
</file>