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5" w:rsidRDefault="00121D15" w:rsidP="00844C12">
      <w:pPr>
        <w:jc w:val="both"/>
        <w:rPr>
          <w:lang w:val="uk-UA"/>
        </w:rPr>
      </w:pPr>
    </w:p>
    <w:p w:rsidR="00121D15" w:rsidRDefault="00B76663" w:rsidP="00121D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15" w:rsidRPr="003F5296" w:rsidRDefault="00121D15" w:rsidP="00121D15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121D15" w:rsidRDefault="00121D15" w:rsidP="00121D15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121D15" w:rsidRDefault="00121D15" w:rsidP="00121D15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121D15" w:rsidRPr="007A0D25" w:rsidRDefault="00121D15" w:rsidP="00121D15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121D15" w:rsidRDefault="00121D15" w:rsidP="002808BE">
      <w:pPr>
        <w:spacing w:before="200"/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121D15" w:rsidRPr="00B67A82" w:rsidRDefault="00121D15" w:rsidP="00121D15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121D15" w:rsidRPr="00602A6D" w:rsidRDefault="007A0CF3" w:rsidP="00121D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сорок друга</w:t>
      </w:r>
      <w:r w:rsidR="00121D15" w:rsidRPr="00602A6D">
        <w:rPr>
          <w:sz w:val="28"/>
          <w:szCs w:val="28"/>
          <w:lang w:val="uk-UA"/>
        </w:rPr>
        <w:t xml:space="preserve"> сесія сьомого скликання</w:t>
      </w:r>
    </w:p>
    <w:p w:rsidR="00121D15" w:rsidRPr="00B76663" w:rsidRDefault="00B76663" w:rsidP="00F27FC6">
      <w:pPr>
        <w:spacing w:before="200" w:after="200"/>
        <w:rPr>
          <w:u w:val="single"/>
          <w:lang w:val="uk-UA"/>
        </w:rPr>
      </w:pPr>
      <w:r w:rsidRPr="00B76663">
        <w:rPr>
          <w:u w:val="single"/>
          <w:lang w:val="uk-UA"/>
        </w:rPr>
        <w:t xml:space="preserve">07.11.2017 </w:t>
      </w:r>
      <w:r w:rsidR="00121D15">
        <w:rPr>
          <w:b/>
          <w:sz w:val="22"/>
          <w:szCs w:val="22"/>
          <w:lang w:val="uk-UA"/>
        </w:rPr>
        <w:t xml:space="preserve">                                 </w:t>
      </w:r>
      <w:r w:rsidR="00F27FC6">
        <w:rPr>
          <w:b/>
          <w:sz w:val="22"/>
          <w:szCs w:val="22"/>
          <w:lang w:val="uk-UA"/>
        </w:rPr>
        <w:t xml:space="preserve">                  </w:t>
      </w:r>
      <w:r w:rsidR="00121D15">
        <w:rPr>
          <w:b/>
          <w:sz w:val="22"/>
          <w:szCs w:val="22"/>
          <w:lang w:val="uk-UA"/>
        </w:rPr>
        <w:t xml:space="preserve">           </w:t>
      </w:r>
      <w:r w:rsidR="002808BE">
        <w:rPr>
          <w:b/>
          <w:sz w:val="22"/>
          <w:szCs w:val="22"/>
          <w:lang w:val="uk-UA"/>
        </w:rPr>
        <w:t xml:space="preserve">       </w:t>
      </w:r>
      <w:r w:rsidR="00121D15">
        <w:rPr>
          <w:b/>
          <w:sz w:val="22"/>
          <w:szCs w:val="22"/>
          <w:lang w:val="uk-UA"/>
        </w:rPr>
        <w:t xml:space="preserve">                              </w:t>
      </w:r>
      <w:r>
        <w:rPr>
          <w:b/>
          <w:sz w:val="22"/>
          <w:szCs w:val="22"/>
          <w:lang w:val="uk-UA"/>
        </w:rPr>
        <w:t xml:space="preserve">                        </w:t>
      </w:r>
      <w:r w:rsidR="00121D15">
        <w:rPr>
          <w:b/>
          <w:sz w:val="22"/>
          <w:szCs w:val="22"/>
          <w:lang w:val="uk-UA"/>
        </w:rPr>
        <w:t xml:space="preserve">         №</w:t>
      </w:r>
      <w:r>
        <w:rPr>
          <w:b/>
          <w:sz w:val="22"/>
          <w:szCs w:val="22"/>
          <w:lang w:val="uk-UA"/>
        </w:rPr>
        <w:t xml:space="preserve"> </w:t>
      </w:r>
      <w:r w:rsidRPr="00B76663">
        <w:rPr>
          <w:u w:val="single"/>
          <w:lang w:val="uk-UA"/>
        </w:rPr>
        <w:t>277</w:t>
      </w:r>
    </w:p>
    <w:p w:rsidR="00844C12" w:rsidRPr="000650D8" w:rsidRDefault="009F30AC" w:rsidP="00844C12">
      <w:pPr>
        <w:jc w:val="both"/>
        <w:rPr>
          <w:lang w:val="uk-UA"/>
        </w:rPr>
      </w:pPr>
      <w:r>
        <w:rPr>
          <w:lang w:val="uk-UA"/>
        </w:rPr>
        <w:t>Про поновлення договор</w:t>
      </w:r>
      <w:r w:rsidR="001074E1">
        <w:rPr>
          <w:lang w:val="uk-UA"/>
        </w:rPr>
        <w:t>ів</w:t>
      </w:r>
    </w:p>
    <w:p w:rsidR="00844C12" w:rsidRPr="000650D8" w:rsidRDefault="008B0C27" w:rsidP="00844C12">
      <w:pPr>
        <w:jc w:val="both"/>
        <w:rPr>
          <w:lang w:val="uk-UA"/>
        </w:rPr>
      </w:pPr>
      <w:r>
        <w:rPr>
          <w:lang w:val="uk-UA"/>
        </w:rPr>
        <w:t>особистих строкових сервітутів</w:t>
      </w:r>
    </w:p>
    <w:p w:rsidR="00844C12" w:rsidRPr="000650D8" w:rsidRDefault="007A6844" w:rsidP="00844C12">
      <w:pPr>
        <w:jc w:val="both"/>
        <w:rPr>
          <w:lang w:val="uk-UA"/>
        </w:rPr>
      </w:pPr>
      <w:r w:rsidRPr="000650D8">
        <w:rPr>
          <w:lang w:val="uk-UA"/>
        </w:rPr>
        <w:t>зем</w:t>
      </w:r>
      <w:r w:rsidR="008B0C27">
        <w:rPr>
          <w:lang w:val="uk-UA"/>
        </w:rPr>
        <w:t>ельних ділянок</w:t>
      </w:r>
    </w:p>
    <w:p w:rsidR="00443D58" w:rsidRDefault="00443D58" w:rsidP="008B0C27">
      <w:pPr>
        <w:spacing w:before="200"/>
        <w:ind w:firstLine="709"/>
        <w:jc w:val="both"/>
        <w:rPr>
          <w:lang w:val="uk-UA"/>
        </w:rPr>
      </w:pPr>
      <w:r>
        <w:rPr>
          <w:lang w:val="uk-UA"/>
        </w:rPr>
        <w:t>Розглянувши заяви:</w:t>
      </w:r>
    </w:p>
    <w:p w:rsidR="000D051E" w:rsidRDefault="000D051E" w:rsidP="000D051E">
      <w:pPr>
        <w:spacing w:before="200"/>
        <w:jc w:val="both"/>
        <w:rPr>
          <w:lang w:val="uk-UA"/>
        </w:rPr>
      </w:pPr>
      <w:r>
        <w:rPr>
          <w:lang w:val="uk-UA"/>
        </w:rPr>
        <w:t xml:space="preserve">- фізичної особи-підприємця </w:t>
      </w:r>
      <w:r>
        <w:rPr>
          <w:b/>
          <w:lang w:val="uk-UA"/>
        </w:rPr>
        <w:t>Зінчук Тамари Леонідівни</w:t>
      </w:r>
      <w:r>
        <w:rPr>
          <w:lang w:val="uk-UA"/>
        </w:rPr>
        <w:t xml:space="preserve"> від 29.09.2017</w:t>
      </w:r>
      <w:r w:rsidRPr="000650D8">
        <w:rPr>
          <w:lang w:val="uk-UA"/>
        </w:rPr>
        <w:t xml:space="preserve"> року, </w:t>
      </w:r>
      <w:r w:rsidR="00B7265C">
        <w:rPr>
          <w:lang w:val="uk-UA"/>
        </w:rPr>
        <w:t xml:space="preserve">довідка про відсутність заборгованості з податків, зборів, платежів, що контролюються органами доходів і зборів Коростишівського відділення Житомирської ОДПІ, </w:t>
      </w:r>
      <w:r w:rsidRPr="000650D8">
        <w:rPr>
          <w:lang w:val="uk-UA"/>
        </w:rPr>
        <w:t xml:space="preserve">копію паспорту, копію </w:t>
      </w:r>
      <w:r>
        <w:rPr>
          <w:lang w:val="uk-UA"/>
        </w:rPr>
        <w:t>виписки</w:t>
      </w:r>
      <w:r w:rsidRPr="000650D8">
        <w:rPr>
          <w:lang w:val="uk-UA"/>
        </w:rPr>
        <w:t xml:space="preserve"> з Єдиного де</w:t>
      </w:r>
      <w:r>
        <w:rPr>
          <w:lang w:val="uk-UA"/>
        </w:rPr>
        <w:t>ржавного реєстру юридичних осіб, фізичних осіб-</w:t>
      </w:r>
      <w:r w:rsidRPr="000650D8">
        <w:rPr>
          <w:lang w:val="uk-UA"/>
        </w:rPr>
        <w:t>підприємців</w:t>
      </w:r>
      <w:r>
        <w:rPr>
          <w:lang w:val="uk-UA"/>
        </w:rPr>
        <w:t xml:space="preserve"> та громадських формувань</w:t>
      </w:r>
      <w:r w:rsidRPr="000650D8">
        <w:rPr>
          <w:lang w:val="uk-UA"/>
        </w:rPr>
        <w:t>,</w:t>
      </w:r>
      <w:r>
        <w:rPr>
          <w:lang w:val="uk-UA"/>
        </w:rPr>
        <w:t xml:space="preserve"> титульну сторінку паспорта прив'язки, погодженого  відділом містобудування та архітектури Коростишівської міської ради, </w:t>
      </w:r>
      <w:r w:rsidRPr="000650D8">
        <w:rPr>
          <w:lang w:val="uk-UA"/>
        </w:rPr>
        <w:t>копію договору осо</w:t>
      </w:r>
      <w:r>
        <w:rPr>
          <w:lang w:val="uk-UA"/>
        </w:rPr>
        <w:t>бистого строкового сервітуту №2 від 01.05.2014 року;</w:t>
      </w:r>
    </w:p>
    <w:p w:rsidR="000A6EC3" w:rsidRDefault="000A6EC3" w:rsidP="000A6EC3">
      <w:pPr>
        <w:spacing w:before="200"/>
        <w:jc w:val="both"/>
        <w:rPr>
          <w:lang w:val="uk-UA"/>
        </w:rPr>
      </w:pPr>
      <w:r>
        <w:rPr>
          <w:lang w:val="uk-UA"/>
        </w:rPr>
        <w:t xml:space="preserve">- фізичної особи-підприємця </w:t>
      </w:r>
      <w:r>
        <w:rPr>
          <w:b/>
          <w:lang w:val="uk-UA"/>
        </w:rPr>
        <w:t>Доманського Сергія Миколайовича</w:t>
      </w:r>
      <w:r>
        <w:rPr>
          <w:lang w:val="uk-UA"/>
        </w:rPr>
        <w:t xml:space="preserve"> від 02.10.2017</w:t>
      </w:r>
      <w:r w:rsidRPr="000650D8">
        <w:rPr>
          <w:lang w:val="uk-UA"/>
        </w:rPr>
        <w:t xml:space="preserve"> року, </w:t>
      </w:r>
      <w:r w:rsidR="00B7265C">
        <w:rPr>
          <w:lang w:val="uk-UA"/>
        </w:rPr>
        <w:t>довідка про відсутність заборгованості з податків, зборів, платежів, що контролюються органами доходів і зборів Коростишівського відділення Житомирської ОДПІ,</w:t>
      </w:r>
      <w:r w:rsidR="00B7265C" w:rsidRPr="000650D8">
        <w:rPr>
          <w:lang w:val="uk-UA"/>
        </w:rPr>
        <w:t xml:space="preserve"> </w:t>
      </w:r>
      <w:r w:rsidRPr="000650D8">
        <w:rPr>
          <w:lang w:val="uk-UA"/>
        </w:rPr>
        <w:t xml:space="preserve">копію паспорту, копію </w:t>
      </w:r>
      <w:r>
        <w:rPr>
          <w:lang w:val="uk-UA"/>
        </w:rPr>
        <w:t>виписки</w:t>
      </w:r>
      <w:r w:rsidRPr="000650D8">
        <w:rPr>
          <w:lang w:val="uk-UA"/>
        </w:rPr>
        <w:t xml:space="preserve"> з Єдиного де</w:t>
      </w:r>
      <w:r>
        <w:rPr>
          <w:lang w:val="uk-UA"/>
        </w:rPr>
        <w:t>ржавного реєстру юридичних осіб, фізичних осіб-</w:t>
      </w:r>
      <w:r w:rsidRPr="000650D8">
        <w:rPr>
          <w:lang w:val="uk-UA"/>
        </w:rPr>
        <w:t>підприємців</w:t>
      </w:r>
      <w:r>
        <w:rPr>
          <w:lang w:val="uk-UA"/>
        </w:rPr>
        <w:t xml:space="preserve"> та громадських формувань</w:t>
      </w:r>
      <w:r w:rsidRPr="000650D8">
        <w:rPr>
          <w:lang w:val="uk-UA"/>
        </w:rPr>
        <w:t>,</w:t>
      </w:r>
      <w:r>
        <w:rPr>
          <w:lang w:val="uk-UA"/>
        </w:rPr>
        <w:t xml:space="preserve"> титульну сторінку паспорта прив'язки, погодженого  відділом містобудування та архітектури Коростишівської міської ради, </w:t>
      </w:r>
      <w:r w:rsidRPr="000650D8">
        <w:rPr>
          <w:lang w:val="uk-UA"/>
        </w:rPr>
        <w:t>копію договору осо</w:t>
      </w:r>
      <w:r>
        <w:rPr>
          <w:lang w:val="uk-UA"/>
        </w:rPr>
        <w:t>бистого строкового сервітуту №</w:t>
      </w:r>
      <w:r w:rsidR="00C47B36">
        <w:rPr>
          <w:lang w:val="uk-UA"/>
        </w:rPr>
        <w:t>4 від 14</w:t>
      </w:r>
      <w:r>
        <w:rPr>
          <w:lang w:val="uk-UA"/>
        </w:rPr>
        <w:t>.05.2014 року;</w:t>
      </w:r>
    </w:p>
    <w:p w:rsidR="00844C12" w:rsidRDefault="00F7112F" w:rsidP="008C65DE">
      <w:pPr>
        <w:spacing w:before="200"/>
        <w:jc w:val="both"/>
        <w:rPr>
          <w:lang w:val="uk-UA"/>
        </w:rPr>
      </w:pPr>
      <w:r>
        <w:rPr>
          <w:lang w:val="uk-UA"/>
        </w:rPr>
        <w:t xml:space="preserve">та </w:t>
      </w:r>
      <w:r w:rsidR="00844C12" w:rsidRPr="000650D8">
        <w:rPr>
          <w:lang w:val="uk-UA"/>
        </w:rPr>
        <w:t xml:space="preserve">відповідно </w:t>
      </w:r>
      <w:r w:rsidR="00844C12" w:rsidRPr="006779B2">
        <w:rPr>
          <w:lang w:val="uk-UA"/>
        </w:rPr>
        <w:t>до</w:t>
      </w:r>
      <w:r w:rsidR="006779B2">
        <w:rPr>
          <w:lang w:val="uk-UA"/>
        </w:rPr>
        <w:t xml:space="preserve"> </w:t>
      </w:r>
      <w:r w:rsidR="006779B2" w:rsidRPr="006779B2">
        <w:rPr>
          <w:lang w:val="uk-UA"/>
        </w:rPr>
        <w:t>Закону України «Про регулювання містобудівної діяльності», Земельного кодексу України</w:t>
      </w:r>
      <w:r w:rsidR="006779B2">
        <w:rPr>
          <w:lang w:val="uk-UA"/>
        </w:rPr>
        <w:t>,</w:t>
      </w:r>
      <w:r w:rsidR="006779B2" w:rsidRPr="006779B2">
        <w:rPr>
          <w:lang w:val="uk-UA"/>
        </w:rPr>
        <w:t xml:space="preserve"> Порядку </w:t>
      </w:r>
      <w:r w:rsidR="00B57B6E">
        <w:rPr>
          <w:lang w:val="uk-UA"/>
        </w:rPr>
        <w:t xml:space="preserve">розміщення тимчасових споруд </w:t>
      </w:r>
      <w:r w:rsidR="006779B2" w:rsidRPr="006779B2">
        <w:rPr>
          <w:lang w:val="uk-UA"/>
        </w:rPr>
        <w:t>для провадження підприємницької діяльності</w:t>
      </w:r>
      <w:r w:rsidR="00B57B6E">
        <w:rPr>
          <w:lang w:val="uk-UA"/>
        </w:rPr>
        <w:t xml:space="preserve">, </w:t>
      </w:r>
      <w:r w:rsidR="0099712A">
        <w:rPr>
          <w:lang w:val="uk-UA"/>
        </w:rPr>
        <w:t>затвердженого н</w:t>
      </w:r>
      <w:r w:rsidR="00B57B6E" w:rsidRPr="00B57B6E">
        <w:rPr>
          <w:lang w:val="uk-UA"/>
        </w:rPr>
        <w:t>аказ</w:t>
      </w:r>
      <w:r w:rsidR="0099712A">
        <w:rPr>
          <w:lang w:val="uk-UA"/>
        </w:rPr>
        <w:t>ом</w:t>
      </w:r>
      <w:r w:rsidR="00B57B6E" w:rsidRPr="00B57B6E">
        <w:rPr>
          <w:lang w:val="uk-UA"/>
        </w:rPr>
        <w:t xml:space="preserve"> Міністерства регіонального розвитку, будівництва та житлово-комунального г</w:t>
      </w:r>
      <w:r w:rsidR="00BF3DCE">
        <w:rPr>
          <w:lang w:val="uk-UA"/>
        </w:rPr>
        <w:t xml:space="preserve">осподарства України 21.10.2011 </w:t>
      </w:r>
      <w:r w:rsidR="00003B0A">
        <w:rPr>
          <w:lang w:val="uk-UA"/>
        </w:rPr>
        <w:t>№</w:t>
      </w:r>
      <w:r>
        <w:rPr>
          <w:lang w:val="uk-UA"/>
        </w:rPr>
        <w:t xml:space="preserve">244, </w:t>
      </w:r>
      <w:r w:rsidR="00862FC7" w:rsidRPr="000650D8">
        <w:rPr>
          <w:lang w:val="uk-UA"/>
        </w:rPr>
        <w:t xml:space="preserve">керуючись ст. 26 </w:t>
      </w:r>
      <w:r w:rsidR="00844C12" w:rsidRPr="000650D8">
        <w:rPr>
          <w:lang w:val="uk-UA"/>
        </w:rPr>
        <w:t>Закону України “Про місцеве самоврядування в Україні”</w:t>
      </w:r>
      <w:r w:rsidR="002808BE">
        <w:rPr>
          <w:lang w:val="uk-UA"/>
        </w:rPr>
        <w:t>, враховуючи рекомендації постійної комісії з питань земельних відносин, екології та використання природних ресурсів</w:t>
      </w:r>
      <w:r w:rsidR="00844C12" w:rsidRPr="000650D8">
        <w:rPr>
          <w:lang w:val="uk-UA"/>
        </w:rPr>
        <w:t>, міська рада</w:t>
      </w:r>
    </w:p>
    <w:p w:rsidR="004B3A70" w:rsidRPr="000650D8" w:rsidRDefault="004B3A70" w:rsidP="008C65DE">
      <w:pPr>
        <w:spacing w:before="200"/>
        <w:jc w:val="both"/>
        <w:rPr>
          <w:lang w:val="uk-UA"/>
        </w:rPr>
      </w:pPr>
    </w:p>
    <w:p w:rsidR="001074E1" w:rsidRDefault="00F27FC6" w:rsidP="007A0CF3">
      <w:pPr>
        <w:spacing w:before="160"/>
        <w:jc w:val="both"/>
        <w:rPr>
          <w:lang w:val="uk-UA"/>
        </w:rPr>
      </w:pPr>
      <w:r>
        <w:rPr>
          <w:lang w:val="uk-UA"/>
        </w:rPr>
        <w:t>ВИРІШИЛА:</w:t>
      </w:r>
    </w:p>
    <w:p w:rsidR="000D051E" w:rsidRDefault="007A0CF3" w:rsidP="007A0CF3">
      <w:pPr>
        <w:tabs>
          <w:tab w:val="left" w:pos="540"/>
          <w:tab w:val="left" w:pos="720"/>
          <w:tab w:val="left" w:pos="900"/>
        </w:tabs>
        <w:spacing w:before="160"/>
        <w:jc w:val="both"/>
        <w:rPr>
          <w:noProof/>
          <w:lang w:val="uk-UA"/>
        </w:rPr>
      </w:pPr>
      <w:r>
        <w:rPr>
          <w:lang w:val="uk-UA"/>
        </w:rPr>
        <w:tab/>
        <w:t>1.</w:t>
      </w:r>
      <w:r w:rsidR="000D051E" w:rsidRPr="000650D8">
        <w:rPr>
          <w:lang w:val="uk-UA"/>
        </w:rPr>
        <w:t xml:space="preserve">Поновити </w:t>
      </w:r>
      <w:r w:rsidR="000D051E">
        <w:rPr>
          <w:lang w:val="uk-UA"/>
        </w:rPr>
        <w:t>договір особистого строкового сервітуту земельної ділян</w:t>
      </w:r>
      <w:r w:rsidR="000D051E" w:rsidRPr="000650D8">
        <w:rPr>
          <w:lang w:val="uk-UA"/>
        </w:rPr>
        <w:t>к</w:t>
      </w:r>
      <w:r w:rsidR="000D051E">
        <w:rPr>
          <w:lang w:val="uk-UA"/>
        </w:rPr>
        <w:t>и</w:t>
      </w:r>
      <w:r w:rsidR="000D051E" w:rsidRPr="000650D8">
        <w:rPr>
          <w:lang w:val="uk-UA"/>
        </w:rPr>
        <w:t xml:space="preserve"> </w:t>
      </w:r>
      <w:r w:rsidR="000D051E">
        <w:rPr>
          <w:lang w:val="uk-UA"/>
        </w:rPr>
        <w:t>до 27.09.2020 року на тих самих умовах фізичній особі-</w:t>
      </w:r>
      <w:r w:rsidR="000D051E" w:rsidRPr="000650D8">
        <w:rPr>
          <w:lang w:val="uk-UA"/>
        </w:rPr>
        <w:t>підприє</w:t>
      </w:r>
      <w:r w:rsidR="000D051E">
        <w:rPr>
          <w:lang w:val="uk-UA"/>
        </w:rPr>
        <w:t xml:space="preserve">мцю  </w:t>
      </w:r>
      <w:r w:rsidR="000D051E">
        <w:rPr>
          <w:b/>
          <w:lang w:val="uk-UA"/>
        </w:rPr>
        <w:t>Зінчук Тамарі Леонідівні</w:t>
      </w:r>
      <w:r w:rsidR="000D051E">
        <w:rPr>
          <w:lang w:val="uk-UA"/>
        </w:rPr>
        <w:t xml:space="preserve"> площею 27,0</w:t>
      </w:r>
      <w:r w:rsidR="000D051E" w:rsidRPr="000650D8">
        <w:rPr>
          <w:lang w:val="uk-UA"/>
        </w:rPr>
        <w:t xml:space="preserve"> кв.м.</w:t>
      </w:r>
      <w:r w:rsidR="000D051E">
        <w:rPr>
          <w:lang w:val="uk-UA"/>
        </w:rPr>
        <w:t>, що розташована на розі вул. Різдвяна та вул. Шевченка, в м. Коростишеві</w:t>
      </w:r>
      <w:r w:rsidR="000D051E" w:rsidRPr="000650D8">
        <w:rPr>
          <w:lang w:val="uk-UA"/>
        </w:rPr>
        <w:t xml:space="preserve"> та встановити</w:t>
      </w:r>
      <w:r w:rsidR="000D051E">
        <w:rPr>
          <w:lang w:val="uk-UA"/>
        </w:rPr>
        <w:t xml:space="preserve"> плату  в сумі </w:t>
      </w:r>
      <w:r w:rsidR="002A058C">
        <w:rPr>
          <w:lang w:val="uk-UA"/>
        </w:rPr>
        <w:t>2064,20</w:t>
      </w:r>
      <w:r w:rsidR="000D051E" w:rsidRPr="000650D8">
        <w:rPr>
          <w:lang w:val="uk-UA"/>
        </w:rPr>
        <w:t xml:space="preserve"> грн. в рік, що становить 12% від нормативної грошової оцінки земельної ділянки</w:t>
      </w:r>
      <w:r w:rsidR="000D051E">
        <w:rPr>
          <w:noProof/>
          <w:lang w:val="uk-UA"/>
        </w:rPr>
        <w:t xml:space="preserve"> із кумулятивним застосуванням коефіцієнтів індексації нормативної грошової оцінки земельної ділянки в розмірі 1,249 (у 2015 році), 1,433 (у 2016 році) та 1,06 (у 2017 році), що складає у розрахунку 521,68 грн. за 1 кв.м.  </w:t>
      </w:r>
    </w:p>
    <w:p w:rsidR="007A0CF3" w:rsidRDefault="007A0CF3" w:rsidP="007A0CF3">
      <w:pPr>
        <w:tabs>
          <w:tab w:val="left" w:pos="540"/>
          <w:tab w:val="left" w:pos="720"/>
          <w:tab w:val="left" w:pos="900"/>
        </w:tabs>
        <w:spacing w:before="160"/>
        <w:jc w:val="both"/>
        <w:rPr>
          <w:noProof/>
          <w:lang w:val="uk-UA"/>
        </w:rPr>
      </w:pPr>
    </w:p>
    <w:p w:rsidR="007A0CF3" w:rsidRDefault="007A0CF3" w:rsidP="007A0CF3">
      <w:pPr>
        <w:tabs>
          <w:tab w:val="left" w:pos="540"/>
          <w:tab w:val="left" w:pos="720"/>
          <w:tab w:val="left" w:pos="900"/>
        </w:tabs>
        <w:spacing w:before="160"/>
        <w:jc w:val="both"/>
        <w:rPr>
          <w:noProof/>
          <w:lang w:val="uk-UA"/>
        </w:rPr>
      </w:pPr>
    </w:p>
    <w:p w:rsidR="007A0CF3" w:rsidRDefault="007A0CF3" w:rsidP="007A0CF3">
      <w:pPr>
        <w:tabs>
          <w:tab w:val="left" w:pos="540"/>
          <w:tab w:val="left" w:pos="720"/>
          <w:tab w:val="left" w:pos="900"/>
        </w:tabs>
        <w:spacing w:before="160"/>
        <w:jc w:val="both"/>
        <w:rPr>
          <w:noProof/>
          <w:lang w:val="uk-UA"/>
        </w:rPr>
      </w:pPr>
    </w:p>
    <w:p w:rsidR="007A0CF3" w:rsidRPr="004B3A70" w:rsidRDefault="007A0CF3" w:rsidP="007A0CF3">
      <w:pPr>
        <w:tabs>
          <w:tab w:val="left" w:pos="540"/>
          <w:tab w:val="left" w:pos="720"/>
          <w:tab w:val="left" w:pos="900"/>
        </w:tabs>
        <w:spacing w:before="160"/>
        <w:jc w:val="both"/>
        <w:rPr>
          <w:noProof/>
          <w:lang w:val="uk-UA"/>
        </w:rPr>
      </w:pPr>
    </w:p>
    <w:p w:rsidR="004B3A70" w:rsidRDefault="007A0CF3" w:rsidP="00F27FC6">
      <w:pPr>
        <w:spacing w:before="80"/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406C9E">
        <w:rPr>
          <w:lang w:val="uk-UA"/>
        </w:rPr>
        <w:t xml:space="preserve">. </w:t>
      </w:r>
      <w:r w:rsidR="00406C9E" w:rsidRPr="000650D8">
        <w:rPr>
          <w:lang w:val="uk-UA"/>
        </w:rPr>
        <w:t xml:space="preserve">Поновити </w:t>
      </w:r>
      <w:r w:rsidR="00406C9E">
        <w:rPr>
          <w:lang w:val="uk-UA"/>
        </w:rPr>
        <w:t>договір особистого строкового сервітуту земельної ділян</w:t>
      </w:r>
      <w:r w:rsidR="00406C9E" w:rsidRPr="000650D8">
        <w:rPr>
          <w:lang w:val="uk-UA"/>
        </w:rPr>
        <w:t>к</w:t>
      </w:r>
      <w:r w:rsidR="00406C9E">
        <w:rPr>
          <w:lang w:val="uk-UA"/>
        </w:rPr>
        <w:t>и</w:t>
      </w:r>
      <w:r w:rsidR="00406C9E" w:rsidRPr="000650D8">
        <w:rPr>
          <w:lang w:val="uk-UA"/>
        </w:rPr>
        <w:t xml:space="preserve"> </w:t>
      </w:r>
      <w:r w:rsidR="00D40D87">
        <w:rPr>
          <w:lang w:val="uk-UA"/>
        </w:rPr>
        <w:t>до 28.08</w:t>
      </w:r>
      <w:r w:rsidR="00406C9E">
        <w:rPr>
          <w:lang w:val="uk-UA"/>
        </w:rPr>
        <w:t>.2020 року на тих самих умовах фізичній особі-</w:t>
      </w:r>
      <w:r w:rsidR="00406C9E" w:rsidRPr="000650D8">
        <w:rPr>
          <w:lang w:val="uk-UA"/>
        </w:rPr>
        <w:t>підприє</w:t>
      </w:r>
      <w:r w:rsidR="00406C9E">
        <w:rPr>
          <w:lang w:val="uk-UA"/>
        </w:rPr>
        <w:t xml:space="preserve">мцю  </w:t>
      </w:r>
      <w:r w:rsidR="00D40D87">
        <w:rPr>
          <w:b/>
          <w:lang w:val="uk-UA"/>
        </w:rPr>
        <w:t>Доманському Сергію Миколайовичу</w:t>
      </w:r>
      <w:r w:rsidR="00D40D87">
        <w:rPr>
          <w:lang w:val="uk-UA"/>
        </w:rPr>
        <w:t xml:space="preserve"> площею 30</w:t>
      </w:r>
      <w:r w:rsidR="00406C9E">
        <w:rPr>
          <w:lang w:val="uk-UA"/>
        </w:rPr>
        <w:t>,0</w:t>
      </w:r>
      <w:r w:rsidR="00406C9E" w:rsidRPr="000650D8">
        <w:rPr>
          <w:lang w:val="uk-UA"/>
        </w:rPr>
        <w:t xml:space="preserve"> кв.м.</w:t>
      </w:r>
      <w:r w:rsidR="00406C9E">
        <w:rPr>
          <w:lang w:val="uk-UA"/>
        </w:rPr>
        <w:t xml:space="preserve">, що розташована </w:t>
      </w:r>
      <w:r w:rsidR="00D40D87">
        <w:rPr>
          <w:lang w:val="uk-UA"/>
        </w:rPr>
        <w:t xml:space="preserve">по вул. Різдвяна, в м. Коростишеві (східніше існуючого торгівельного павільйону по вул. Різдвяній, 84-А ФОП Доманської К.В.) </w:t>
      </w:r>
      <w:r w:rsidR="00406C9E" w:rsidRPr="000650D8">
        <w:rPr>
          <w:lang w:val="uk-UA"/>
        </w:rPr>
        <w:t xml:space="preserve"> та встановити</w:t>
      </w:r>
      <w:r w:rsidR="00406C9E">
        <w:rPr>
          <w:lang w:val="uk-UA"/>
        </w:rPr>
        <w:t xml:space="preserve"> плату  в сумі </w:t>
      </w:r>
      <w:r w:rsidR="00D40D87">
        <w:rPr>
          <w:lang w:val="uk-UA"/>
        </w:rPr>
        <w:t>1542,75</w:t>
      </w:r>
      <w:r w:rsidR="00406C9E" w:rsidRPr="000650D8">
        <w:rPr>
          <w:lang w:val="uk-UA"/>
        </w:rPr>
        <w:t xml:space="preserve"> грн. в рік, що становить 12% від нормативної грошової оцінки земельної ділянки</w:t>
      </w:r>
      <w:r w:rsidR="00406C9E">
        <w:rPr>
          <w:noProof/>
          <w:lang w:val="uk-UA"/>
        </w:rPr>
        <w:t xml:space="preserve"> із кумулятивним застосуванням коефіцієнтів індексації нормативної грошової оцінки земельної ділянки в розмірі 1,249 (у 2015 році), 1,433 (у 2016 році) та 1,06 (у 2017 році), що складає у розрахунку 521,68 грн. за 1 кв.м.  </w:t>
      </w:r>
    </w:p>
    <w:p w:rsidR="000B0A89" w:rsidRDefault="007A0CF3" w:rsidP="000B0A89">
      <w:pPr>
        <w:spacing w:before="140"/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0B0A89">
        <w:rPr>
          <w:lang w:val="uk-UA"/>
        </w:rPr>
        <w:t xml:space="preserve">. </w:t>
      </w:r>
      <w:r w:rsidR="000B0A89" w:rsidRPr="00C666F1">
        <w:rPr>
          <w:lang w:val="uk-UA"/>
        </w:rPr>
        <w:t xml:space="preserve">Контроль за виконанням цього рішення покласти на </w:t>
      </w:r>
      <w:r w:rsidR="000B0A89">
        <w:rPr>
          <w:lang w:val="uk-UA"/>
        </w:rPr>
        <w:t>постійну комісію</w:t>
      </w:r>
      <w:r w:rsidR="000B0A89" w:rsidRPr="00807DAE">
        <w:rPr>
          <w:lang w:val="uk-UA"/>
        </w:rPr>
        <w:t xml:space="preserve"> з питань земельних відносин, екології та використання природних ресурсів</w:t>
      </w:r>
      <w:r w:rsidR="000B0A89" w:rsidRPr="00C666F1">
        <w:rPr>
          <w:lang w:val="uk-UA"/>
        </w:rPr>
        <w:t xml:space="preserve"> </w:t>
      </w:r>
      <w:r w:rsidR="000B0A89">
        <w:rPr>
          <w:lang w:val="uk-UA"/>
        </w:rPr>
        <w:t>та на заступника міського голови з питань діяльності виконавчих органів ради</w:t>
      </w:r>
      <w:r w:rsidR="000B0A89" w:rsidRPr="00084A13">
        <w:rPr>
          <w:lang w:val="uk-UA"/>
        </w:rPr>
        <w:t>, згідно розподілу обов'язків</w:t>
      </w:r>
      <w:r w:rsidR="000B0A89">
        <w:rPr>
          <w:lang w:val="uk-UA"/>
        </w:rPr>
        <w:t>.</w:t>
      </w:r>
    </w:p>
    <w:p w:rsidR="000B0A89" w:rsidRDefault="000B0A89" w:rsidP="000B0A89">
      <w:pPr>
        <w:spacing w:before="140"/>
        <w:ind w:firstLine="709"/>
        <w:jc w:val="both"/>
        <w:rPr>
          <w:lang w:val="uk-UA"/>
        </w:rPr>
      </w:pPr>
    </w:p>
    <w:p w:rsidR="000B0A89" w:rsidRPr="00C666F1" w:rsidRDefault="000B0A89" w:rsidP="000B0A89">
      <w:pPr>
        <w:spacing w:before="140"/>
        <w:ind w:firstLine="709"/>
        <w:jc w:val="both"/>
        <w:rPr>
          <w:lang w:val="uk-UA"/>
        </w:rPr>
      </w:pPr>
    </w:p>
    <w:p w:rsidR="00781B49" w:rsidRDefault="00844C12" w:rsidP="00F27FC6">
      <w:pPr>
        <w:spacing w:before="120"/>
        <w:rPr>
          <w:lang w:val="uk-UA"/>
        </w:rPr>
      </w:pPr>
      <w:r w:rsidRPr="000650D8">
        <w:rPr>
          <w:lang w:val="uk-UA"/>
        </w:rPr>
        <w:t xml:space="preserve">Міський голова </w:t>
      </w:r>
      <w:r w:rsidR="00B03C8F">
        <w:rPr>
          <w:lang w:val="uk-UA"/>
        </w:rPr>
        <w:t xml:space="preserve">                                                                     </w:t>
      </w:r>
      <w:r w:rsidR="00F27FC6">
        <w:rPr>
          <w:lang w:val="uk-UA"/>
        </w:rPr>
        <w:t xml:space="preserve">          </w:t>
      </w:r>
      <w:r w:rsidR="00B03C8F">
        <w:rPr>
          <w:lang w:val="uk-UA"/>
        </w:rPr>
        <w:t xml:space="preserve">                           </w:t>
      </w:r>
      <w:r w:rsidR="002808BE">
        <w:rPr>
          <w:lang w:val="uk-UA"/>
        </w:rPr>
        <w:t xml:space="preserve">     </w:t>
      </w:r>
      <w:r w:rsidR="00B03C8F">
        <w:rPr>
          <w:lang w:val="uk-UA"/>
        </w:rPr>
        <w:t xml:space="preserve">        І.М. Кохан</w:t>
      </w:r>
    </w:p>
    <w:p w:rsidR="008A4C9F" w:rsidRDefault="008A4C9F" w:rsidP="00F27FC6">
      <w:pPr>
        <w:spacing w:before="120"/>
        <w:rPr>
          <w:lang w:val="uk-UA"/>
        </w:rPr>
      </w:pPr>
    </w:p>
    <w:p w:rsidR="008A4C9F" w:rsidRDefault="008A4C9F" w:rsidP="00F27FC6">
      <w:pPr>
        <w:spacing w:before="120"/>
        <w:rPr>
          <w:lang w:val="uk-UA"/>
        </w:rPr>
      </w:pPr>
    </w:p>
    <w:p w:rsidR="008A4C9F" w:rsidRDefault="008A4C9F" w:rsidP="00F27FC6">
      <w:pPr>
        <w:spacing w:before="120"/>
        <w:rPr>
          <w:lang w:val="uk-UA"/>
        </w:rPr>
      </w:pPr>
    </w:p>
    <w:p w:rsidR="008A4C9F" w:rsidRDefault="008A4C9F" w:rsidP="00F27FC6">
      <w:pPr>
        <w:spacing w:before="120"/>
        <w:rPr>
          <w:lang w:val="uk-UA"/>
        </w:rPr>
      </w:pPr>
    </w:p>
    <w:p w:rsidR="008A4C9F" w:rsidRDefault="008A4C9F" w:rsidP="00F27FC6">
      <w:pPr>
        <w:spacing w:before="120"/>
        <w:rPr>
          <w:lang w:val="uk-UA"/>
        </w:rPr>
      </w:pPr>
    </w:p>
    <w:p w:rsidR="008A4C9F" w:rsidRDefault="008A4C9F" w:rsidP="00F27FC6">
      <w:pPr>
        <w:spacing w:before="120"/>
        <w:rPr>
          <w:lang w:val="uk-UA"/>
        </w:rPr>
      </w:pPr>
    </w:p>
    <w:p w:rsidR="008A4C9F" w:rsidRDefault="008A4C9F" w:rsidP="00F27FC6">
      <w:pPr>
        <w:spacing w:before="120"/>
        <w:rPr>
          <w:lang w:val="uk-UA"/>
        </w:rPr>
      </w:pPr>
    </w:p>
    <w:p w:rsidR="008A4C9F" w:rsidRDefault="008A4C9F" w:rsidP="00F27FC6">
      <w:pPr>
        <w:spacing w:before="120"/>
        <w:rPr>
          <w:lang w:val="uk-UA"/>
        </w:rPr>
      </w:pPr>
    </w:p>
    <w:p w:rsidR="008A4C9F" w:rsidRDefault="008A4C9F" w:rsidP="00F27FC6">
      <w:pPr>
        <w:spacing w:before="120"/>
        <w:rPr>
          <w:lang w:val="uk-UA"/>
        </w:rPr>
      </w:pPr>
    </w:p>
    <w:p w:rsidR="008A4C9F" w:rsidRDefault="008A4C9F" w:rsidP="00F27FC6">
      <w:pPr>
        <w:spacing w:before="120"/>
        <w:rPr>
          <w:lang w:val="uk-UA"/>
        </w:rPr>
      </w:pPr>
    </w:p>
    <w:p w:rsidR="008A4C9F" w:rsidRDefault="008A4C9F" w:rsidP="00F27FC6">
      <w:pPr>
        <w:spacing w:before="120"/>
        <w:rPr>
          <w:lang w:val="uk-UA"/>
        </w:rPr>
      </w:pPr>
    </w:p>
    <w:p w:rsidR="008A4C9F" w:rsidRDefault="008A4C9F" w:rsidP="00F27FC6">
      <w:pPr>
        <w:spacing w:before="120"/>
        <w:rPr>
          <w:lang w:val="uk-UA"/>
        </w:rPr>
      </w:pPr>
    </w:p>
    <w:p w:rsidR="008A4C9F" w:rsidRDefault="008A4C9F" w:rsidP="00F27FC6">
      <w:pPr>
        <w:spacing w:before="120"/>
        <w:rPr>
          <w:lang w:val="uk-UA"/>
        </w:rPr>
      </w:pPr>
    </w:p>
    <w:sectPr w:rsidR="008A4C9F" w:rsidSect="002808BE">
      <w:pgSz w:w="11906" w:h="16838"/>
      <w:pgMar w:top="227" w:right="567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346"/>
    <w:multiLevelType w:val="hybridMultilevel"/>
    <w:tmpl w:val="03C041EA"/>
    <w:lvl w:ilvl="0" w:tplc="C256EE98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B7179E5"/>
    <w:multiLevelType w:val="hybridMultilevel"/>
    <w:tmpl w:val="7040E790"/>
    <w:lvl w:ilvl="0" w:tplc="08424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56734"/>
    <w:multiLevelType w:val="hybridMultilevel"/>
    <w:tmpl w:val="D9E490D6"/>
    <w:lvl w:ilvl="0" w:tplc="A6A82AAE"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63451DE5"/>
    <w:multiLevelType w:val="hybridMultilevel"/>
    <w:tmpl w:val="36B04A28"/>
    <w:lvl w:ilvl="0" w:tplc="D8A027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C8B52D6"/>
    <w:multiLevelType w:val="hybridMultilevel"/>
    <w:tmpl w:val="E758DBAC"/>
    <w:lvl w:ilvl="0" w:tplc="8CE0E0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A34604A"/>
    <w:multiLevelType w:val="hybridMultilevel"/>
    <w:tmpl w:val="B8BEE24C"/>
    <w:lvl w:ilvl="0" w:tplc="08BC9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44C12"/>
    <w:rsid w:val="000029DB"/>
    <w:rsid w:val="00003B0A"/>
    <w:rsid w:val="00023020"/>
    <w:rsid w:val="0003106D"/>
    <w:rsid w:val="000318F9"/>
    <w:rsid w:val="00034418"/>
    <w:rsid w:val="00037BA1"/>
    <w:rsid w:val="00040A86"/>
    <w:rsid w:val="000534A9"/>
    <w:rsid w:val="00061C06"/>
    <w:rsid w:val="00062B37"/>
    <w:rsid w:val="000650D8"/>
    <w:rsid w:val="00094107"/>
    <w:rsid w:val="000A6EC3"/>
    <w:rsid w:val="000B0A89"/>
    <w:rsid w:val="000B62B9"/>
    <w:rsid w:val="000C78FB"/>
    <w:rsid w:val="000C7F57"/>
    <w:rsid w:val="000D051E"/>
    <w:rsid w:val="000E67A7"/>
    <w:rsid w:val="001074E1"/>
    <w:rsid w:val="00116B01"/>
    <w:rsid w:val="00121D15"/>
    <w:rsid w:val="00122301"/>
    <w:rsid w:val="00147109"/>
    <w:rsid w:val="0015701F"/>
    <w:rsid w:val="00185FEF"/>
    <w:rsid w:val="001B0F36"/>
    <w:rsid w:val="001C65A8"/>
    <w:rsid w:val="001E6CDB"/>
    <w:rsid w:val="001F03CA"/>
    <w:rsid w:val="00212537"/>
    <w:rsid w:val="00216DA9"/>
    <w:rsid w:val="0024070A"/>
    <w:rsid w:val="00242085"/>
    <w:rsid w:val="00251F0C"/>
    <w:rsid w:val="00252861"/>
    <w:rsid w:val="00252D0A"/>
    <w:rsid w:val="0026520C"/>
    <w:rsid w:val="002672AE"/>
    <w:rsid w:val="00276392"/>
    <w:rsid w:val="002808BE"/>
    <w:rsid w:val="002A058C"/>
    <w:rsid w:val="002B18F4"/>
    <w:rsid w:val="002B23B8"/>
    <w:rsid w:val="002B23FC"/>
    <w:rsid w:val="002B3F7E"/>
    <w:rsid w:val="002B4072"/>
    <w:rsid w:val="002D10FF"/>
    <w:rsid w:val="002D3892"/>
    <w:rsid w:val="002E7363"/>
    <w:rsid w:val="002F414B"/>
    <w:rsid w:val="00302A14"/>
    <w:rsid w:val="00325593"/>
    <w:rsid w:val="00326B9D"/>
    <w:rsid w:val="003321FE"/>
    <w:rsid w:val="00342AF8"/>
    <w:rsid w:val="0036377F"/>
    <w:rsid w:val="00371599"/>
    <w:rsid w:val="00380A7F"/>
    <w:rsid w:val="003A6CBF"/>
    <w:rsid w:val="003B6100"/>
    <w:rsid w:val="003C4844"/>
    <w:rsid w:val="00406C9E"/>
    <w:rsid w:val="00407F36"/>
    <w:rsid w:val="00422D74"/>
    <w:rsid w:val="00443D58"/>
    <w:rsid w:val="0046267E"/>
    <w:rsid w:val="004932EC"/>
    <w:rsid w:val="004B3A70"/>
    <w:rsid w:val="004E0403"/>
    <w:rsid w:val="00500864"/>
    <w:rsid w:val="00506BBF"/>
    <w:rsid w:val="00517AD5"/>
    <w:rsid w:val="005438D7"/>
    <w:rsid w:val="0055151C"/>
    <w:rsid w:val="00573A09"/>
    <w:rsid w:val="005C5615"/>
    <w:rsid w:val="0060104D"/>
    <w:rsid w:val="00611402"/>
    <w:rsid w:val="00642F7B"/>
    <w:rsid w:val="006779B2"/>
    <w:rsid w:val="006B6E45"/>
    <w:rsid w:val="006C7560"/>
    <w:rsid w:val="00702066"/>
    <w:rsid w:val="00730EC0"/>
    <w:rsid w:val="00753A96"/>
    <w:rsid w:val="007553AB"/>
    <w:rsid w:val="00760E22"/>
    <w:rsid w:val="00781B49"/>
    <w:rsid w:val="00781F82"/>
    <w:rsid w:val="007A0CF3"/>
    <w:rsid w:val="007A6844"/>
    <w:rsid w:val="007C21C5"/>
    <w:rsid w:val="007C3A16"/>
    <w:rsid w:val="007F3301"/>
    <w:rsid w:val="007F41B3"/>
    <w:rsid w:val="007F57AF"/>
    <w:rsid w:val="008055EB"/>
    <w:rsid w:val="00805ECC"/>
    <w:rsid w:val="00811200"/>
    <w:rsid w:val="00833E49"/>
    <w:rsid w:val="00844C12"/>
    <w:rsid w:val="00862FC7"/>
    <w:rsid w:val="00873D79"/>
    <w:rsid w:val="00877795"/>
    <w:rsid w:val="008971AA"/>
    <w:rsid w:val="008A4C9F"/>
    <w:rsid w:val="008B0C27"/>
    <w:rsid w:val="008C65DE"/>
    <w:rsid w:val="008F0355"/>
    <w:rsid w:val="008F4BAB"/>
    <w:rsid w:val="00900A0B"/>
    <w:rsid w:val="00903EB7"/>
    <w:rsid w:val="009201EE"/>
    <w:rsid w:val="009249EA"/>
    <w:rsid w:val="00963BAB"/>
    <w:rsid w:val="0099712A"/>
    <w:rsid w:val="009D1663"/>
    <w:rsid w:val="009E11A3"/>
    <w:rsid w:val="009E65FE"/>
    <w:rsid w:val="009F30AC"/>
    <w:rsid w:val="00A513A9"/>
    <w:rsid w:val="00A72D6F"/>
    <w:rsid w:val="00A83FD3"/>
    <w:rsid w:val="00AA50DD"/>
    <w:rsid w:val="00AB7F48"/>
    <w:rsid w:val="00AD3CEF"/>
    <w:rsid w:val="00AE6741"/>
    <w:rsid w:val="00AF455C"/>
    <w:rsid w:val="00AF474D"/>
    <w:rsid w:val="00B03C8F"/>
    <w:rsid w:val="00B313DC"/>
    <w:rsid w:val="00B37476"/>
    <w:rsid w:val="00B50F34"/>
    <w:rsid w:val="00B57B6E"/>
    <w:rsid w:val="00B7265C"/>
    <w:rsid w:val="00B76663"/>
    <w:rsid w:val="00B83C68"/>
    <w:rsid w:val="00BA0FC4"/>
    <w:rsid w:val="00BA1423"/>
    <w:rsid w:val="00BB3F4E"/>
    <w:rsid w:val="00BC1808"/>
    <w:rsid w:val="00BC7DC5"/>
    <w:rsid w:val="00BF3DCE"/>
    <w:rsid w:val="00C02C02"/>
    <w:rsid w:val="00C20F3C"/>
    <w:rsid w:val="00C2534F"/>
    <w:rsid w:val="00C34B12"/>
    <w:rsid w:val="00C45457"/>
    <w:rsid w:val="00C47B36"/>
    <w:rsid w:val="00C602BE"/>
    <w:rsid w:val="00C81138"/>
    <w:rsid w:val="00C8695F"/>
    <w:rsid w:val="00CA7121"/>
    <w:rsid w:val="00CB198E"/>
    <w:rsid w:val="00CB2019"/>
    <w:rsid w:val="00CB2C8A"/>
    <w:rsid w:val="00CB3236"/>
    <w:rsid w:val="00CC2328"/>
    <w:rsid w:val="00CE759D"/>
    <w:rsid w:val="00D01855"/>
    <w:rsid w:val="00D044FD"/>
    <w:rsid w:val="00D06617"/>
    <w:rsid w:val="00D23542"/>
    <w:rsid w:val="00D33250"/>
    <w:rsid w:val="00D36338"/>
    <w:rsid w:val="00D40D87"/>
    <w:rsid w:val="00D63328"/>
    <w:rsid w:val="00D65554"/>
    <w:rsid w:val="00D67015"/>
    <w:rsid w:val="00D7194C"/>
    <w:rsid w:val="00D73F1E"/>
    <w:rsid w:val="00D9612E"/>
    <w:rsid w:val="00DA46E0"/>
    <w:rsid w:val="00DA5D3E"/>
    <w:rsid w:val="00DD7C10"/>
    <w:rsid w:val="00DF221E"/>
    <w:rsid w:val="00E1186A"/>
    <w:rsid w:val="00E15CBB"/>
    <w:rsid w:val="00E32620"/>
    <w:rsid w:val="00E34F35"/>
    <w:rsid w:val="00F13294"/>
    <w:rsid w:val="00F27FC6"/>
    <w:rsid w:val="00F44C26"/>
    <w:rsid w:val="00F47D51"/>
    <w:rsid w:val="00F613AC"/>
    <w:rsid w:val="00F62BAB"/>
    <w:rsid w:val="00F637A9"/>
    <w:rsid w:val="00F7112F"/>
    <w:rsid w:val="00F94DC6"/>
    <w:rsid w:val="00F957A5"/>
    <w:rsid w:val="00FA71EB"/>
    <w:rsid w:val="00FB509A"/>
    <w:rsid w:val="00FE4A72"/>
    <w:rsid w:val="00FE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C12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Normal">
    <w:name w:val="Normal"/>
    <w:rsid w:val="00844C12"/>
  </w:style>
  <w:style w:type="paragraph" w:customStyle="1" w:styleId="a1">
    <w:name w:val="Знак Знак"/>
    <w:basedOn w:val="a"/>
    <w:link w:val="a0"/>
    <w:rsid w:val="00121D1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121D15"/>
    <w:pPr>
      <w:jc w:val="center"/>
    </w:pPr>
    <w:rPr>
      <w:b/>
      <w:bCs/>
      <w:sz w:val="28"/>
      <w:lang w:val="uk-UA"/>
    </w:rPr>
  </w:style>
  <w:style w:type="paragraph" w:customStyle="1" w:styleId="Normal1">
    <w:name w:val="Normal1"/>
    <w:rsid w:val="00121D15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2017-09-11T06:14:00Z</cp:lastPrinted>
  <dcterms:created xsi:type="dcterms:W3CDTF">2017-11-09T07:29:00Z</dcterms:created>
  <dcterms:modified xsi:type="dcterms:W3CDTF">2017-11-09T07:29:00Z</dcterms:modified>
</cp:coreProperties>
</file>