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17" w:rsidRPr="00CE4D00" w:rsidRDefault="00341217" w:rsidP="00341217">
      <w:pPr>
        <w:pStyle w:val="1"/>
        <w:contextualSpacing/>
        <w:jc w:val="center"/>
        <w:rPr>
          <w:sz w:val="24"/>
          <w:szCs w:val="24"/>
        </w:rPr>
      </w:pPr>
      <w:r w:rsidRPr="00CE4D00">
        <w:rPr>
          <w:noProof/>
          <w:sz w:val="24"/>
          <w:szCs w:val="24"/>
        </w:rPr>
        <w:drawing>
          <wp:inline distT="0" distB="0" distL="0" distR="0">
            <wp:extent cx="580390" cy="6997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17" w:rsidRPr="00CE4D00" w:rsidRDefault="00341217" w:rsidP="00CE4D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4D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E4D00">
        <w:rPr>
          <w:rFonts w:ascii="Times New Roman" w:hAnsi="Times New Roman" w:cs="Times New Roman"/>
          <w:sz w:val="24"/>
          <w:szCs w:val="24"/>
        </w:rPr>
        <w:t xml:space="preserve">                   Україна                           </w:t>
      </w:r>
      <w:r w:rsidR="00CE4D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1217" w:rsidRPr="00CE4D00" w:rsidRDefault="00341217" w:rsidP="00341217">
      <w:pPr>
        <w:pStyle w:val="a3"/>
        <w:contextualSpacing/>
        <w:rPr>
          <w:sz w:val="24"/>
        </w:rPr>
      </w:pPr>
      <w:r w:rsidRPr="00CE4D00">
        <w:rPr>
          <w:sz w:val="24"/>
        </w:rPr>
        <w:t>КОРОСТИШІВСЬКА МІСЬКА РАДА</w:t>
      </w:r>
    </w:p>
    <w:p w:rsidR="00341217" w:rsidRPr="00CE4D00" w:rsidRDefault="00341217" w:rsidP="00341217">
      <w:pPr>
        <w:pStyle w:val="a3"/>
        <w:contextualSpacing/>
        <w:rPr>
          <w:sz w:val="24"/>
        </w:rPr>
      </w:pPr>
      <w:r w:rsidRPr="00CE4D00">
        <w:rPr>
          <w:sz w:val="24"/>
        </w:rPr>
        <w:t>КОРОСТИШІВСЬКОГО РАЙОНУ ЖИТОМИРСЬКОЇ ОБЛАСТІ</w:t>
      </w:r>
    </w:p>
    <w:p w:rsidR="00341217" w:rsidRPr="00CE4D00" w:rsidRDefault="00341217" w:rsidP="003412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4D00">
        <w:rPr>
          <w:rFonts w:ascii="Times New Roman" w:hAnsi="Times New Roman" w:cs="Times New Roman"/>
          <w:b/>
          <w:sz w:val="24"/>
          <w:szCs w:val="24"/>
        </w:rPr>
        <w:t>м.Коростишів</w:t>
      </w:r>
      <w:proofErr w:type="spellEnd"/>
    </w:p>
    <w:p w:rsidR="00341217" w:rsidRPr="00CE4D00" w:rsidRDefault="00341217" w:rsidP="003412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D00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CE4D0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CE4D00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341217" w:rsidRPr="00CE4D00" w:rsidRDefault="00341217" w:rsidP="00341217">
      <w:pPr>
        <w:pStyle w:val="Normal1"/>
        <w:contextualSpacing/>
        <w:jc w:val="center"/>
        <w:rPr>
          <w:b/>
          <w:bCs/>
          <w:sz w:val="24"/>
          <w:szCs w:val="24"/>
          <w:lang w:val="uk-UA"/>
        </w:rPr>
      </w:pPr>
      <w:proofErr w:type="spellStart"/>
      <w:r w:rsidRPr="00CE4D00">
        <w:rPr>
          <w:b/>
          <w:bCs/>
          <w:sz w:val="24"/>
          <w:szCs w:val="24"/>
          <w:lang w:val="uk-UA"/>
        </w:rPr>
        <w:t>Коростишівської</w:t>
      </w:r>
      <w:proofErr w:type="spellEnd"/>
      <w:r w:rsidRPr="00CE4D00">
        <w:rPr>
          <w:b/>
          <w:bCs/>
          <w:sz w:val="24"/>
          <w:szCs w:val="24"/>
          <w:lang w:val="uk-UA"/>
        </w:rPr>
        <w:t xml:space="preserve"> міської ради</w:t>
      </w:r>
    </w:p>
    <w:p w:rsidR="00341217" w:rsidRDefault="00341217" w:rsidP="003412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4D00">
        <w:rPr>
          <w:rFonts w:ascii="Times New Roman" w:hAnsi="Times New Roman" w:cs="Times New Roman"/>
          <w:sz w:val="24"/>
          <w:szCs w:val="24"/>
        </w:rPr>
        <w:t xml:space="preserve"> </w:t>
      </w:r>
      <w:r w:rsidR="00CE4D00">
        <w:rPr>
          <w:rFonts w:ascii="Times New Roman" w:hAnsi="Times New Roman" w:cs="Times New Roman"/>
          <w:sz w:val="24"/>
          <w:szCs w:val="24"/>
        </w:rPr>
        <w:t>т</w:t>
      </w:r>
      <w:r w:rsidRPr="00CE4D00">
        <w:rPr>
          <w:rFonts w:ascii="Times New Roman" w:hAnsi="Times New Roman" w:cs="Times New Roman"/>
          <w:sz w:val="24"/>
          <w:szCs w:val="24"/>
        </w:rPr>
        <w:t>ридцять</w:t>
      </w:r>
      <w:r w:rsidR="00CE4D00">
        <w:rPr>
          <w:rFonts w:ascii="Times New Roman" w:hAnsi="Times New Roman" w:cs="Times New Roman"/>
          <w:sz w:val="24"/>
          <w:szCs w:val="24"/>
        </w:rPr>
        <w:t xml:space="preserve"> </w:t>
      </w:r>
      <w:r w:rsidRPr="00CE4D00">
        <w:rPr>
          <w:rFonts w:ascii="Times New Roman" w:hAnsi="Times New Roman" w:cs="Times New Roman"/>
          <w:sz w:val="24"/>
          <w:szCs w:val="24"/>
        </w:rPr>
        <w:t>шоста</w:t>
      </w:r>
      <w:r w:rsidR="00CE4D00">
        <w:rPr>
          <w:rFonts w:ascii="Times New Roman" w:hAnsi="Times New Roman" w:cs="Times New Roman"/>
          <w:sz w:val="24"/>
          <w:szCs w:val="24"/>
        </w:rPr>
        <w:t xml:space="preserve"> </w:t>
      </w:r>
      <w:r w:rsidRPr="00CE4D00">
        <w:rPr>
          <w:rFonts w:ascii="Times New Roman" w:hAnsi="Times New Roman" w:cs="Times New Roman"/>
          <w:sz w:val="24"/>
          <w:szCs w:val="24"/>
        </w:rPr>
        <w:t>сесія сьомого скликання</w:t>
      </w:r>
    </w:p>
    <w:p w:rsidR="00CE4D00" w:rsidRPr="00CE4D00" w:rsidRDefault="00CE4D00" w:rsidP="003412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5D30" w:rsidRDefault="00341217" w:rsidP="003412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00">
        <w:rPr>
          <w:rFonts w:ascii="Times New Roman" w:hAnsi="Times New Roman" w:cs="Times New Roman"/>
          <w:sz w:val="24"/>
          <w:szCs w:val="24"/>
        </w:rPr>
        <w:t>23.06.2017</w:t>
      </w:r>
      <w:r w:rsidRPr="00CE4D00">
        <w:rPr>
          <w:rFonts w:ascii="Times New Roman" w:hAnsi="Times New Roman" w:cs="Times New Roman"/>
          <w:sz w:val="24"/>
          <w:szCs w:val="24"/>
        </w:rPr>
        <w:tab/>
      </w:r>
      <w:r w:rsidRPr="00CE4D00">
        <w:rPr>
          <w:rFonts w:ascii="Times New Roman" w:hAnsi="Times New Roman" w:cs="Times New Roman"/>
          <w:sz w:val="24"/>
          <w:szCs w:val="24"/>
        </w:rPr>
        <w:tab/>
      </w:r>
      <w:r w:rsidRPr="00CE4D00">
        <w:rPr>
          <w:rFonts w:ascii="Times New Roman" w:hAnsi="Times New Roman" w:cs="Times New Roman"/>
          <w:sz w:val="24"/>
          <w:szCs w:val="24"/>
        </w:rPr>
        <w:tab/>
      </w:r>
      <w:r w:rsidRPr="00CE4D00">
        <w:rPr>
          <w:rFonts w:ascii="Times New Roman" w:hAnsi="Times New Roman" w:cs="Times New Roman"/>
          <w:sz w:val="24"/>
          <w:szCs w:val="24"/>
        </w:rPr>
        <w:tab/>
      </w:r>
      <w:r w:rsidRPr="00CE4D00">
        <w:rPr>
          <w:rFonts w:ascii="Times New Roman" w:hAnsi="Times New Roman" w:cs="Times New Roman"/>
          <w:sz w:val="24"/>
          <w:szCs w:val="24"/>
        </w:rPr>
        <w:tab/>
      </w:r>
      <w:r w:rsidRPr="00CE4D00">
        <w:rPr>
          <w:rFonts w:ascii="Times New Roman" w:hAnsi="Times New Roman" w:cs="Times New Roman"/>
          <w:sz w:val="24"/>
          <w:szCs w:val="24"/>
        </w:rPr>
        <w:tab/>
      </w:r>
      <w:r w:rsidRPr="00CE4D00">
        <w:rPr>
          <w:rFonts w:ascii="Times New Roman" w:hAnsi="Times New Roman" w:cs="Times New Roman"/>
          <w:sz w:val="24"/>
          <w:szCs w:val="24"/>
        </w:rPr>
        <w:tab/>
      </w:r>
      <w:r w:rsidR="00CE4D00">
        <w:rPr>
          <w:rFonts w:ascii="Times New Roman" w:hAnsi="Times New Roman" w:cs="Times New Roman"/>
          <w:sz w:val="24"/>
          <w:szCs w:val="24"/>
        </w:rPr>
        <w:tab/>
      </w:r>
      <w:r w:rsidR="00CE4D00">
        <w:rPr>
          <w:rFonts w:ascii="Times New Roman" w:hAnsi="Times New Roman" w:cs="Times New Roman"/>
          <w:sz w:val="24"/>
          <w:szCs w:val="24"/>
        </w:rPr>
        <w:tab/>
      </w:r>
      <w:r w:rsidRPr="00CE4D00">
        <w:rPr>
          <w:rFonts w:ascii="Times New Roman" w:hAnsi="Times New Roman" w:cs="Times New Roman"/>
          <w:sz w:val="24"/>
          <w:szCs w:val="24"/>
        </w:rPr>
        <w:tab/>
        <w:t xml:space="preserve">                 № </w:t>
      </w:r>
      <w:r w:rsidR="00CB5D30">
        <w:rPr>
          <w:rFonts w:ascii="Times New Roman" w:hAnsi="Times New Roman" w:cs="Times New Roman"/>
          <w:sz w:val="24"/>
          <w:szCs w:val="24"/>
        </w:rPr>
        <w:t>166</w:t>
      </w:r>
    </w:p>
    <w:p w:rsidR="00341217" w:rsidRPr="00CE4D00" w:rsidRDefault="00341217" w:rsidP="003412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341217" w:rsidRPr="00CE4D00" w:rsidTr="003C1BAA">
        <w:tc>
          <w:tcPr>
            <w:tcW w:w="5363" w:type="dxa"/>
          </w:tcPr>
          <w:p w:rsidR="00341217" w:rsidRPr="00CE4D00" w:rsidRDefault="00341217" w:rsidP="003412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D00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 Статуту </w:t>
            </w:r>
            <w:r w:rsidR="00CE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00">
              <w:rPr>
                <w:rFonts w:ascii="Times New Roman" w:hAnsi="Times New Roman" w:cs="Times New Roman"/>
                <w:sz w:val="24"/>
                <w:szCs w:val="24"/>
              </w:rPr>
              <w:t xml:space="preserve">Квітневого дошкільного навчального закладу «Казка» </w:t>
            </w:r>
            <w:proofErr w:type="spellStart"/>
            <w:r w:rsidRPr="00CE4D00">
              <w:rPr>
                <w:rFonts w:ascii="Times New Roman" w:hAnsi="Times New Roman" w:cs="Times New Roman"/>
                <w:sz w:val="24"/>
                <w:szCs w:val="24"/>
              </w:rPr>
              <w:t>Коростишівського</w:t>
            </w:r>
            <w:proofErr w:type="spellEnd"/>
            <w:r w:rsidRPr="00CE4D00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CE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00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Житомирської області </w:t>
            </w:r>
          </w:p>
          <w:p w:rsidR="00341217" w:rsidRPr="00CE4D00" w:rsidRDefault="00341217" w:rsidP="00CE4D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341217" w:rsidRPr="00CE4D00" w:rsidRDefault="00341217" w:rsidP="003412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217" w:rsidRPr="00CE4D00" w:rsidRDefault="00341217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00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місцеве самоврядування в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та враховуючи рішення першої сесії восьмого скликання від 05.01.2017 року «Про визнання повноважень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міської ради об’єднаної територіальної громади та реорганізацію сільських рад, територіальні громади яких прийняли рішення про добровільне об’єднання»  міська рада</w:t>
      </w:r>
    </w:p>
    <w:p w:rsidR="00341217" w:rsidRPr="00CE4D00" w:rsidRDefault="00341217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217" w:rsidRPr="00CE4D00" w:rsidRDefault="00341217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00">
        <w:rPr>
          <w:rFonts w:ascii="Times New Roman" w:hAnsi="Times New Roman" w:cs="Times New Roman"/>
          <w:sz w:val="24"/>
          <w:szCs w:val="24"/>
        </w:rPr>
        <w:t>ВИРІШИЛА:</w:t>
      </w:r>
    </w:p>
    <w:p w:rsidR="00341217" w:rsidRPr="00CE4D00" w:rsidRDefault="00341217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217" w:rsidRPr="00CE4D00" w:rsidRDefault="00341217" w:rsidP="00CE4D0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00">
        <w:rPr>
          <w:rFonts w:ascii="Times New Roman" w:hAnsi="Times New Roman" w:cs="Times New Roman"/>
          <w:sz w:val="24"/>
          <w:szCs w:val="24"/>
        </w:rPr>
        <w:t xml:space="preserve">Прийняти у власність територіальної громади, в особі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міської ради (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. код юридичної особи 04053660) з 01 липня 2017 року статутний фонд (капітал) в розмірі 100,00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(сто грн. 00 коп.), цілісний майновий комплекс (основні засоби та необоротні активи) Квітневого дошкільного навчального закладу «Казка»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району Житомирської області , юридична адреса12530, Житомирська область,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Коростишівський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район, с. Квітневе, вул. Партизанська, 57-А.</w:t>
      </w:r>
    </w:p>
    <w:p w:rsidR="00341217" w:rsidRPr="00CE4D00" w:rsidRDefault="00341217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00">
        <w:rPr>
          <w:rFonts w:ascii="Times New Roman" w:hAnsi="Times New Roman" w:cs="Times New Roman"/>
          <w:sz w:val="24"/>
          <w:szCs w:val="24"/>
        </w:rPr>
        <w:t xml:space="preserve">2. Змінити назву з «Квітневий дошкільний навчальний заклад  «Казка»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району Житомирської області»  на «Квітневий дошкільний навчальний заклад «Казка» 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міської ради  Житомирської області».</w:t>
      </w:r>
    </w:p>
    <w:p w:rsidR="00341217" w:rsidRPr="00CE4D00" w:rsidRDefault="00341217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00">
        <w:rPr>
          <w:rFonts w:ascii="Times New Roman" w:hAnsi="Times New Roman" w:cs="Times New Roman"/>
          <w:sz w:val="24"/>
          <w:szCs w:val="24"/>
        </w:rPr>
        <w:t xml:space="preserve">3. </w:t>
      </w:r>
      <w:r w:rsidR="00CE4D00">
        <w:rPr>
          <w:rFonts w:ascii="Times New Roman" w:hAnsi="Times New Roman" w:cs="Times New Roman"/>
          <w:sz w:val="24"/>
          <w:szCs w:val="24"/>
        </w:rPr>
        <w:t>З</w:t>
      </w:r>
      <w:r w:rsidRPr="00CE4D00">
        <w:rPr>
          <w:rFonts w:ascii="Times New Roman" w:hAnsi="Times New Roman" w:cs="Times New Roman"/>
          <w:sz w:val="24"/>
          <w:szCs w:val="24"/>
        </w:rPr>
        <w:t xml:space="preserve">атвердити Статут  Квітневого дошкільного навчального закладу «Казка»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міської ради  Житомирської області в новій редакції</w:t>
      </w:r>
      <w:r w:rsidR="00CE4D00">
        <w:rPr>
          <w:rFonts w:ascii="Times New Roman" w:hAnsi="Times New Roman" w:cs="Times New Roman"/>
          <w:sz w:val="24"/>
          <w:szCs w:val="24"/>
        </w:rPr>
        <w:t>, що додається</w:t>
      </w:r>
      <w:r w:rsidRPr="00CE4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217" w:rsidRPr="00CE4D00" w:rsidRDefault="00341217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00">
        <w:rPr>
          <w:rFonts w:ascii="Times New Roman" w:hAnsi="Times New Roman" w:cs="Times New Roman"/>
          <w:sz w:val="24"/>
          <w:szCs w:val="24"/>
        </w:rPr>
        <w:t xml:space="preserve">4. Уповноважити міського голову Кохана І.М. підписати Статут Квітневого дошкільного навчального закладу «Казка»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міської ради  Житомирської області в новій редакції.</w:t>
      </w:r>
    </w:p>
    <w:p w:rsidR="00341217" w:rsidRPr="00CE4D00" w:rsidRDefault="00341217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00">
        <w:rPr>
          <w:rFonts w:ascii="Times New Roman" w:hAnsi="Times New Roman" w:cs="Times New Roman"/>
          <w:sz w:val="24"/>
          <w:szCs w:val="24"/>
        </w:rPr>
        <w:t xml:space="preserve">5. Доручити завідуючій Квітневого дошкільного навчального закладу «Казка»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міської ради  Житомирської області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Дмитрук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О.М.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341217" w:rsidRPr="00CE4D00" w:rsidRDefault="00341217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00">
        <w:rPr>
          <w:rFonts w:ascii="Times New Roman" w:hAnsi="Times New Roman" w:cs="Times New Roman"/>
          <w:sz w:val="24"/>
          <w:szCs w:val="24"/>
        </w:rPr>
        <w:t xml:space="preserve">6.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CE4D00">
        <w:rPr>
          <w:rFonts w:ascii="Times New Roman" w:hAnsi="Times New Roman" w:cs="Times New Roman"/>
          <w:sz w:val="24"/>
          <w:szCs w:val="24"/>
        </w:rPr>
        <w:t>Денисовця</w:t>
      </w:r>
      <w:proofErr w:type="spellEnd"/>
      <w:r w:rsidRPr="00CE4D00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341217" w:rsidRDefault="00341217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D00" w:rsidRDefault="00CE4D00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D00" w:rsidRDefault="00CE4D00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D00" w:rsidRPr="00CE4D00" w:rsidRDefault="00CE4D00" w:rsidP="00CE4D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217" w:rsidRPr="00CE4D00" w:rsidRDefault="00341217" w:rsidP="00CE4D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00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</w:t>
      </w:r>
      <w:r w:rsidR="00CE4D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4D00">
        <w:rPr>
          <w:rFonts w:ascii="Times New Roman" w:hAnsi="Times New Roman" w:cs="Times New Roman"/>
          <w:sz w:val="24"/>
          <w:szCs w:val="24"/>
        </w:rPr>
        <w:t xml:space="preserve">                         І.М.Кохан  </w:t>
      </w:r>
    </w:p>
    <w:sectPr w:rsidR="00341217" w:rsidRPr="00CE4D00" w:rsidSect="0034121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B3E"/>
    <w:multiLevelType w:val="hybridMultilevel"/>
    <w:tmpl w:val="77FC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1217"/>
    <w:rsid w:val="00341217"/>
    <w:rsid w:val="00CA2A59"/>
    <w:rsid w:val="00CB5D30"/>
    <w:rsid w:val="00CE4D00"/>
    <w:rsid w:val="00E82109"/>
    <w:rsid w:val="00ED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341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12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1">
    <w:name w:val="Normal1"/>
    <w:rsid w:val="003412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1</cp:lastModifiedBy>
  <cp:revision>6</cp:revision>
  <dcterms:created xsi:type="dcterms:W3CDTF">2017-06-13T07:45:00Z</dcterms:created>
  <dcterms:modified xsi:type="dcterms:W3CDTF">2017-06-27T08:36:00Z</dcterms:modified>
</cp:coreProperties>
</file>