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0C4" w:rsidRDefault="000360C4" w:rsidP="000360C4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90170</wp:posOffset>
            </wp:positionV>
            <wp:extent cx="457200" cy="685800"/>
            <wp:effectExtent l="0" t="0" r="0" b="0"/>
            <wp:wrapTopAndBottom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val="uk-UA"/>
        </w:rPr>
        <w:t xml:space="preserve">                                                                       </w:t>
      </w:r>
      <w:r>
        <w:rPr>
          <w:sz w:val="28"/>
          <w:szCs w:val="28"/>
          <w:lang w:val="uk-UA"/>
        </w:rPr>
        <w:t>Україна</w:t>
      </w:r>
    </w:p>
    <w:p w:rsidR="000360C4" w:rsidRDefault="000360C4" w:rsidP="000360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</w:t>
      </w:r>
      <w:r>
        <w:rPr>
          <w:b/>
          <w:bCs/>
          <w:sz w:val="28"/>
          <w:szCs w:val="28"/>
          <w:lang w:val="uk-UA"/>
        </w:rPr>
        <w:t>КОРОСТИШІВСЬКА МІСЬКА РАДА</w:t>
      </w:r>
    </w:p>
    <w:p w:rsidR="000360C4" w:rsidRDefault="000360C4" w:rsidP="000360C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КОРОСТИШІВСЬКОГО РАЙОНУ ЖИТОМИРСЬКОЇ ОБЛАСТІ</w:t>
      </w:r>
    </w:p>
    <w:p w:rsidR="000360C4" w:rsidRDefault="000360C4" w:rsidP="000360C4">
      <w:pPr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 xml:space="preserve">м. </w:t>
      </w:r>
      <w:proofErr w:type="spellStart"/>
      <w:r>
        <w:rPr>
          <w:b/>
          <w:bCs/>
          <w:sz w:val="22"/>
          <w:szCs w:val="22"/>
          <w:lang w:val="uk-UA"/>
        </w:rPr>
        <w:t>Коростишів</w:t>
      </w:r>
      <w:proofErr w:type="spellEnd"/>
    </w:p>
    <w:p w:rsidR="000360C4" w:rsidRDefault="000360C4" w:rsidP="000360C4">
      <w:pPr>
        <w:pStyle w:val="Normal1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:rsidR="000360C4" w:rsidRDefault="000360C4" w:rsidP="000360C4">
      <w:pPr>
        <w:pStyle w:val="Normal1"/>
        <w:jc w:val="center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Коростишівської</w:t>
      </w:r>
      <w:proofErr w:type="spellEnd"/>
      <w:r>
        <w:rPr>
          <w:b/>
          <w:bCs/>
          <w:sz w:val="28"/>
          <w:szCs w:val="28"/>
          <w:lang w:val="uk-UA"/>
        </w:rPr>
        <w:t xml:space="preserve"> міської ради</w:t>
      </w:r>
    </w:p>
    <w:p w:rsidR="000360C4" w:rsidRDefault="000360C4" w:rsidP="000360C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тридцять четверта (скликана позачергово) сесія сьомого скликання</w:t>
      </w:r>
    </w:p>
    <w:p w:rsidR="000360C4" w:rsidRPr="00661505" w:rsidRDefault="00661505" w:rsidP="000360C4">
      <w:pPr>
        <w:pStyle w:val="Normal1"/>
        <w:jc w:val="center"/>
        <w:rPr>
          <w:b/>
          <w:bCs/>
          <w:sz w:val="22"/>
          <w:szCs w:val="22"/>
          <w:lang w:val="uk-UA"/>
        </w:rPr>
      </w:pPr>
      <w:r w:rsidRPr="00661505">
        <w:rPr>
          <w:b/>
          <w:bCs/>
          <w:sz w:val="22"/>
          <w:szCs w:val="22"/>
          <w:lang w:val="uk-UA"/>
        </w:rPr>
        <w:t>третє пленарне засідання</w:t>
      </w:r>
    </w:p>
    <w:p w:rsidR="000360C4" w:rsidRDefault="000360C4" w:rsidP="000360C4">
      <w:pPr>
        <w:rPr>
          <w:b/>
          <w:bCs/>
          <w:sz w:val="28"/>
          <w:szCs w:val="28"/>
          <w:lang w:val="uk-UA"/>
        </w:rPr>
      </w:pPr>
    </w:p>
    <w:p w:rsidR="000360C4" w:rsidRDefault="00DE7CAA" w:rsidP="000360C4">
      <w:pPr>
        <w:rPr>
          <w:bCs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31</w:t>
      </w:r>
      <w:r w:rsidR="000360C4">
        <w:rPr>
          <w:sz w:val="28"/>
          <w:szCs w:val="28"/>
          <w:u w:val="single"/>
          <w:lang w:val="uk-UA"/>
        </w:rPr>
        <w:t>.05.2017</w:t>
      </w:r>
      <w:r w:rsidR="000360C4">
        <w:rPr>
          <w:b/>
          <w:bCs/>
          <w:lang w:val="uk-UA"/>
        </w:rPr>
        <w:t xml:space="preserve"> </w:t>
      </w:r>
      <w:r w:rsidR="000360C4">
        <w:rPr>
          <w:b/>
          <w:bCs/>
          <w:lang w:val="uk-UA"/>
        </w:rPr>
        <w:tab/>
      </w:r>
      <w:r w:rsidR="000360C4">
        <w:rPr>
          <w:b/>
          <w:bCs/>
          <w:lang w:val="uk-UA"/>
        </w:rPr>
        <w:tab/>
      </w:r>
      <w:r w:rsidR="000360C4">
        <w:rPr>
          <w:b/>
          <w:bCs/>
          <w:lang w:val="uk-UA"/>
        </w:rPr>
        <w:tab/>
      </w:r>
      <w:r w:rsidR="000360C4">
        <w:rPr>
          <w:b/>
          <w:bCs/>
          <w:lang w:val="uk-UA"/>
        </w:rPr>
        <w:tab/>
      </w:r>
      <w:r w:rsidR="000360C4">
        <w:rPr>
          <w:b/>
          <w:bCs/>
          <w:lang w:val="uk-UA"/>
        </w:rPr>
        <w:tab/>
      </w:r>
      <w:r w:rsidR="000360C4">
        <w:rPr>
          <w:b/>
          <w:bCs/>
          <w:lang w:val="uk-UA"/>
        </w:rPr>
        <w:tab/>
        <w:t xml:space="preserve">               </w:t>
      </w:r>
      <w:r w:rsidR="000360C4">
        <w:rPr>
          <w:b/>
          <w:bCs/>
          <w:lang w:val="uk-UA"/>
        </w:rPr>
        <w:tab/>
        <w:t xml:space="preserve">                             </w:t>
      </w:r>
      <w:r w:rsidR="000360C4">
        <w:rPr>
          <w:bCs/>
          <w:sz w:val="28"/>
          <w:szCs w:val="28"/>
          <w:lang w:val="uk-UA"/>
        </w:rPr>
        <w:t>№__</w:t>
      </w:r>
      <w:r w:rsidR="007D36F9" w:rsidRPr="007D36F9">
        <w:rPr>
          <w:bCs/>
          <w:sz w:val="28"/>
          <w:szCs w:val="28"/>
          <w:u w:val="single"/>
          <w:lang w:val="uk-UA"/>
        </w:rPr>
        <w:t>149</w:t>
      </w:r>
      <w:r w:rsidR="000360C4">
        <w:rPr>
          <w:bCs/>
          <w:sz w:val="28"/>
          <w:szCs w:val="28"/>
          <w:lang w:val="uk-UA"/>
        </w:rPr>
        <w:t>__</w:t>
      </w:r>
    </w:p>
    <w:p w:rsidR="000360C4" w:rsidRDefault="000360C4" w:rsidP="000360C4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DE7CAA" w:rsidRDefault="00661505" w:rsidP="00DE7C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встановлення (зміни</w:t>
      </w:r>
      <w:r w:rsidR="00DE7CAA">
        <w:rPr>
          <w:sz w:val="28"/>
          <w:szCs w:val="28"/>
          <w:lang w:val="uk-UA"/>
        </w:rPr>
        <w:t xml:space="preserve">) меж </w:t>
      </w:r>
    </w:p>
    <w:p w:rsidR="00DE7CAA" w:rsidRDefault="00DE7CAA" w:rsidP="00DE7CA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</w:t>
      </w:r>
      <w:proofErr w:type="spellStart"/>
      <w:r>
        <w:rPr>
          <w:sz w:val="28"/>
          <w:szCs w:val="28"/>
          <w:lang w:val="uk-UA"/>
        </w:rPr>
        <w:t>Коростишева</w:t>
      </w:r>
      <w:proofErr w:type="spellEnd"/>
      <w:r>
        <w:rPr>
          <w:sz w:val="28"/>
          <w:szCs w:val="28"/>
          <w:lang w:val="uk-UA"/>
        </w:rPr>
        <w:t>.</w:t>
      </w:r>
    </w:p>
    <w:p w:rsidR="000360C4" w:rsidRDefault="00DE7CAA" w:rsidP="00DE7CAA">
      <w:pPr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360C4" w:rsidRDefault="000360C4" w:rsidP="000360C4">
      <w:pPr>
        <w:rPr>
          <w:b/>
          <w:sz w:val="20"/>
          <w:szCs w:val="20"/>
          <w:lang w:val="uk-UA"/>
        </w:rPr>
      </w:pPr>
    </w:p>
    <w:p w:rsidR="000360C4" w:rsidRDefault="000360C4" w:rsidP="000360C4">
      <w:pPr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 xml:space="preserve">Розглянувши </w:t>
      </w:r>
      <w:r w:rsidR="00DE7CAA">
        <w:rPr>
          <w:sz w:val="28"/>
          <w:szCs w:val="28"/>
          <w:lang w:val="uk-UA"/>
        </w:rPr>
        <w:t xml:space="preserve"> проект землеустрою щодо встановлення (зміни) меж міста </w:t>
      </w:r>
      <w:proofErr w:type="spellStart"/>
      <w:r w:rsidR="00DE7CAA">
        <w:rPr>
          <w:sz w:val="28"/>
          <w:szCs w:val="28"/>
          <w:lang w:val="uk-UA"/>
        </w:rPr>
        <w:t>Коростишів</w:t>
      </w:r>
      <w:proofErr w:type="spellEnd"/>
      <w:r w:rsidR="00DE7CAA">
        <w:rPr>
          <w:sz w:val="28"/>
          <w:szCs w:val="28"/>
          <w:lang w:val="uk-UA"/>
        </w:rPr>
        <w:t xml:space="preserve"> Житомирської області</w:t>
      </w:r>
      <w:r w:rsidR="0066394D">
        <w:rPr>
          <w:sz w:val="28"/>
          <w:szCs w:val="28"/>
          <w:lang w:val="uk-UA"/>
        </w:rPr>
        <w:t xml:space="preserve">, розроблений </w:t>
      </w:r>
      <w:r w:rsidR="008A6C5B">
        <w:rPr>
          <w:sz w:val="28"/>
          <w:szCs w:val="28"/>
          <w:lang w:val="uk-UA"/>
        </w:rPr>
        <w:t>ДП «НДПІ містобудування»,</w:t>
      </w:r>
    </w:p>
    <w:p w:rsidR="000360C4" w:rsidRDefault="000360C4" w:rsidP="000360C4">
      <w:pPr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керуючись ст.ст.26, 33 Закону України «Про місцеве самоврядування в Україні»,</w:t>
      </w:r>
      <w:r w:rsidR="0066394D">
        <w:rPr>
          <w:sz w:val="28"/>
          <w:szCs w:val="28"/>
          <w:lang w:val="uk-UA"/>
        </w:rPr>
        <w:t xml:space="preserve"> ст.ст.12,</w:t>
      </w:r>
      <w:r>
        <w:rPr>
          <w:sz w:val="28"/>
          <w:szCs w:val="28"/>
          <w:lang w:val="uk-UA"/>
        </w:rPr>
        <w:t>122</w:t>
      </w:r>
      <w:r w:rsidR="0066394D">
        <w:rPr>
          <w:sz w:val="28"/>
          <w:szCs w:val="28"/>
          <w:lang w:val="uk-UA"/>
        </w:rPr>
        <w:t>,173,174,175</w:t>
      </w:r>
      <w:r>
        <w:rPr>
          <w:sz w:val="28"/>
          <w:szCs w:val="28"/>
          <w:lang w:val="uk-UA"/>
        </w:rPr>
        <w:t xml:space="preserve"> Земельного кодексу України, </w:t>
      </w:r>
      <w:r w:rsidR="0066394D">
        <w:rPr>
          <w:sz w:val="28"/>
          <w:szCs w:val="28"/>
          <w:lang w:val="uk-UA"/>
        </w:rPr>
        <w:t xml:space="preserve">ст.ст. 19,46               </w:t>
      </w:r>
      <w:proofErr w:type="spellStart"/>
      <w:r w:rsidR="0066394D">
        <w:rPr>
          <w:sz w:val="28"/>
          <w:szCs w:val="28"/>
          <w:lang w:val="uk-UA"/>
        </w:rPr>
        <w:t>ЗаконУкраїни</w:t>
      </w:r>
      <w:proofErr w:type="spellEnd"/>
      <w:r w:rsidR="0066394D">
        <w:rPr>
          <w:sz w:val="28"/>
          <w:szCs w:val="28"/>
          <w:lang w:val="uk-UA"/>
        </w:rPr>
        <w:t xml:space="preserve"> «Про землеустрій»</w:t>
      </w:r>
      <w:r>
        <w:rPr>
          <w:sz w:val="28"/>
          <w:szCs w:val="28"/>
          <w:lang w:val="uk-UA"/>
        </w:rPr>
        <w:t xml:space="preserve">, міська рада  </w:t>
      </w:r>
    </w:p>
    <w:p w:rsidR="000360C4" w:rsidRDefault="000360C4" w:rsidP="000360C4">
      <w:pPr>
        <w:jc w:val="both"/>
        <w:rPr>
          <w:sz w:val="28"/>
          <w:szCs w:val="28"/>
          <w:lang w:val="uk-UA"/>
        </w:rPr>
      </w:pPr>
    </w:p>
    <w:p w:rsidR="000360C4" w:rsidRDefault="000360C4" w:rsidP="000360C4">
      <w:pPr>
        <w:jc w:val="both"/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ВИРІШИЛА:</w:t>
      </w:r>
    </w:p>
    <w:p w:rsidR="000360C4" w:rsidRDefault="000360C4" w:rsidP="000360C4">
      <w:pPr>
        <w:spacing w:before="120"/>
        <w:ind w:firstLine="709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</w:t>
      </w:r>
      <w:r w:rsidR="0066394D">
        <w:rPr>
          <w:sz w:val="28"/>
          <w:szCs w:val="28"/>
          <w:lang w:val="uk-UA"/>
        </w:rPr>
        <w:t xml:space="preserve">Погодити </w:t>
      </w:r>
      <w:r w:rsidR="008A6C5B">
        <w:rPr>
          <w:sz w:val="28"/>
          <w:szCs w:val="28"/>
          <w:lang w:val="uk-UA"/>
        </w:rPr>
        <w:t>проект земл</w:t>
      </w:r>
      <w:r w:rsidR="00661505">
        <w:rPr>
          <w:sz w:val="28"/>
          <w:szCs w:val="28"/>
          <w:lang w:val="uk-UA"/>
        </w:rPr>
        <w:t>еустрою щодо встановлення (зміни</w:t>
      </w:r>
      <w:r w:rsidR="008A6C5B">
        <w:rPr>
          <w:sz w:val="28"/>
          <w:szCs w:val="28"/>
          <w:lang w:val="uk-UA"/>
        </w:rPr>
        <w:t xml:space="preserve">) меж міста </w:t>
      </w:r>
      <w:proofErr w:type="spellStart"/>
      <w:r w:rsidR="008A6C5B">
        <w:rPr>
          <w:sz w:val="28"/>
          <w:szCs w:val="28"/>
          <w:lang w:val="uk-UA"/>
        </w:rPr>
        <w:t>Коростишів</w:t>
      </w:r>
      <w:proofErr w:type="spellEnd"/>
      <w:r w:rsidR="008A6C5B">
        <w:rPr>
          <w:sz w:val="28"/>
          <w:szCs w:val="28"/>
          <w:lang w:val="uk-UA"/>
        </w:rPr>
        <w:t xml:space="preserve"> Житомирської області, розроблений ДП «НДПІ містобудування».</w:t>
      </w:r>
    </w:p>
    <w:p w:rsidR="000360C4" w:rsidRDefault="000360C4" w:rsidP="000360C4">
      <w:pPr>
        <w:ind w:firstLine="539"/>
        <w:jc w:val="both"/>
        <w:rPr>
          <w:sz w:val="28"/>
          <w:szCs w:val="28"/>
          <w:lang w:val="uk-UA"/>
        </w:rPr>
      </w:pPr>
    </w:p>
    <w:p w:rsidR="008A6C5B" w:rsidRDefault="00661505" w:rsidP="008A6C5B">
      <w:pPr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Контроль за виконанням даного рішення залишаю за собою.</w:t>
      </w:r>
      <w:r w:rsidR="000360C4">
        <w:rPr>
          <w:sz w:val="28"/>
          <w:szCs w:val="28"/>
          <w:lang w:val="uk-UA"/>
        </w:rPr>
        <w:tab/>
      </w:r>
      <w:r w:rsidR="000360C4">
        <w:rPr>
          <w:sz w:val="28"/>
          <w:szCs w:val="28"/>
          <w:lang w:val="uk-UA"/>
        </w:rPr>
        <w:tab/>
      </w:r>
      <w:r w:rsidR="000360C4">
        <w:rPr>
          <w:sz w:val="28"/>
          <w:szCs w:val="28"/>
          <w:lang w:val="uk-UA"/>
        </w:rPr>
        <w:tab/>
      </w:r>
      <w:r w:rsidR="000360C4">
        <w:rPr>
          <w:sz w:val="28"/>
          <w:szCs w:val="28"/>
          <w:lang w:val="uk-UA"/>
        </w:rPr>
        <w:tab/>
      </w:r>
    </w:p>
    <w:p w:rsidR="008A6C5B" w:rsidRDefault="008A6C5B" w:rsidP="008A6C5B">
      <w:pPr>
        <w:jc w:val="both"/>
        <w:rPr>
          <w:sz w:val="28"/>
          <w:szCs w:val="28"/>
          <w:lang w:val="uk-UA"/>
        </w:rPr>
      </w:pPr>
    </w:p>
    <w:p w:rsidR="008A6C5B" w:rsidRDefault="008A6C5B" w:rsidP="008A6C5B">
      <w:pPr>
        <w:jc w:val="both"/>
        <w:rPr>
          <w:sz w:val="28"/>
          <w:szCs w:val="28"/>
          <w:lang w:val="uk-UA"/>
        </w:rPr>
      </w:pPr>
    </w:p>
    <w:p w:rsidR="000360C4" w:rsidRDefault="008A6C5B" w:rsidP="008A6C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                                                                     Н.М.</w:t>
      </w:r>
      <w:proofErr w:type="spellStart"/>
      <w:r>
        <w:rPr>
          <w:sz w:val="28"/>
          <w:szCs w:val="28"/>
          <w:lang w:val="uk-UA"/>
        </w:rPr>
        <w:t>Єсипчук</w:t>
      </w:r>
      <w:proofErr w:type="spellEnd"/>
      <w:r w:rsidR="000360C4">
        <w:rPr>
          <w:sz w:val="28"/>
          <w:szCs w:val="28"/>
          <w:lang w:val="uk-UA"/>
        </w:rPr>
        <w:t xml:space="preserve"> </w:t>
      </w:r>
    </w:p>
    <w:p w:rsidR="000360C4" w:rsidRDefault="000360C4" w:rsidP="000360C4">
      <w:pPr>
        <w:jc w:val="both"/>
        <w:rPr>
          <w:rFonts w:eastAsia="Calibri"/>
          <w:sz w:val="28"/>
          <w:szCs w:val="28"/>
          <w:lang w:val="uk-UA"/>
        </w:rPr>
      </w:pPr>
    </w:p>
    <w:p w:rsidR="000360C4" w:rsidRDefault="008A6C5B" w:rsidP="000360C4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360C4" w:rsidRDefault="000360C4" w:rsidP="000360C4"/>
    <w:p w:rsidR="009E4677" w:rsidRDefault="009E4677"/>
    <w:sectPr w:rsidR="009E4677" w:rsidSect="00ED7F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2CA6"/>
    <w:rsid w:val="000360C4"/>
    <w:rsid w:val="000F581C"/>
    <w:rsid w:val="00472CA6"/>
    <w:rsid w:val="00661505"/>
    <w:rsid w:val="0066394D"/>
    <w:rsid w:val="007D36F9"/>
    <w:rsid w:val="008A6C5B"/>
    <w:rsid w:val="009E4677"/>
    <w:rsid w:val="00DE7CAA"/>
    <w:rsid w:val="00ED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0360C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0360C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8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1</cp:lastModifiedBy>
  <cp:revision>7</cp:revision>
  <dcterms:created xsi:type="dcterms:W3CDTF">2017-05-31T05:26:00Z</dcterms:created>
  <dcterms:modified xsi:type="dcterms:W3CDTF">2017-06-01T07:31:00Z</dcterms:modified>
</cp:coreProperties>
</file>