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1B" w:rsidRPr="00081069" w:rsidRDefault="0054411B" w:rsidP="00731F77">
      <w:pPr>
        <w:tabs>
          <w:tab w:val="center" w:pos="4677"/>
          <w:tab w:val="left" w:pos="793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7B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="00253C8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F77">
        <w:rPr>
          <w:sz w:val="28"/>
          <w:szCs w:val="28"/>
          <w:lang w:val="uk-UA"/>
        </w:rPr>
        <w:tab/>
      </w:r>
      <w:r w:rsidR="00902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BA9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54411B" w:rsidRPr="00081069" w:rsidRDefault="0054411B" w:rsidP="00731F77">
      <w:pPr>
        <w:pStyle w:val="docdata"/>
        <w:spacing w:before="0" w:beforeAutospacing="0" w:after="0" w:afterAutospacing="0"/>
        <w:jc w:val="center"/>
      </w:pPr>
      <w:r w:rsidRPr="00081069"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54411B" w:rsidRPr="00081069" w:rsidRDefault="0054411B" w:rsidP="00731F77">
      <w:pPr>
        <w:pStyle w:val="a6"/>
        <w:tabs>
          <w:tab w:val="left" w:pos="3735"/>
          <w:tab w:val="center" w:pos="4819"/>
        </w:tabs>
        <w:spacing w:before="0" w:beforeAutospacing="0" w:after="0" w:afterAutospacing="0"/>
      </w:pPr>
      <w:r w:rsidRPr="00081069">
        <w:rPr>
          <w:b/>
          <w:bCs/>
          <w:color w:val="000000"/>
          <w:sz w:val="22"/>
          <w:szCs w:val="22"/>
        </w:rPr>
        <w:tab/>
        <w:t>м.Коростишів</w:t>
      </w:r>
    </w:p>
    <w:p w:rsidR="0054411B" w:rsidRPr="00081069" w:rsidRDefault="0054411B" w:rsidP="00731F77">
      <w:pPr>
        <w:pStyle w:val="a6"/>
        <w:spacing w:before="0" w:beforeAutospacing="0" w:after="0" w:afterAutospacing="0"/>
        <w:jc w:val="center"/>
      </w:pPr>
      <w:r w:rsidRPr="00081069">
        <w:t> </w:t>
      </w:r>
    </w:p>
    <w:p w:rsidR="0054411B" w:rsidRPr="00081069" w:rsidRDefault="0054411B" w:rsidP="0054411B">
      <w:pPr>
        <w:pStyle w:val="a6"/>
        <w:tabs>
          <w:tab w:val="left" w:pos="3330"/>
          <w:tab w:val="center" w:pos="4819"/>
        </w:tabs>
        <w:spacing w:before="0" w:beforeAutospacing="0" w:after="0" w:afterAutospacing="0"/>
      </w:pPr>
      <w:r w:rsidRPr="00081069">
        <w:rPr>
          <w:b/>
          <w:bCs/>
          <w:color w:val="000000"/>
          <w:sz w:val="32"/>
          <w:szCs w:val="32"/>
        </w:rPr>
        <w:tab/>
        <w:t xml:space="preserve">   Р І Ш Е Н Н Я</w:t>
      </w:r>
    </w:p>
    <w:p w:rsidR="0054411B" w:rsidRPr="00081069" w:rsidRDefault="0054411B" w:rsidP="0054411B">
      <w:pPr>
        <w:pStyle w:val="a6"/>
        <w:spacing w:before="0" w:beforeAutospacing="0" w:after="0" w:afterAutospacing="0"/>
        <w:jc w:val="center"/>
      </w:pPr>
      <w:r w:rsidRPr="00081069"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54411B" w:rsidRPr="00081069" w:rsidRDefault="002470F3" w:rsidP="0054411B">
      <w:pPr>
        <w:tabs>
          <w:tab w:val="left" w:pos="7545"/>
        </w:tabs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54411B" w:rsidRPr="00081069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</w:t>
      </w:r>
    </w:p>
    <w:p w:rsidR="0054411B" w:rsidRPr="00C07B0C" w:rsidRDefault="002F2BA9" w:rsidP="0054411B">
      <w:pPr>
        <w:spacing w:after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</w:t>
      </w:r>
      <w:r w:rsidR="0054411B" w:rsidRPr="00C07B0C">
        <w:rPr>
          <w:rFonts w:ascii="Times New Roman" w:hAnsi="Times New Roman" w:cs="Times New Roman"/>
          <w:b/>
          <w:bCs/>
          <w:lang w:val="uk-UA"/>
        </w:rPr>
        <w:tab/>
      </w:r>
      <w:r w:rsidR="0054411B" w:rsidRPr="00C07B0C">
        <w:rPr>
          <w:rFonts w:ascii="Times New Roman" w:hAnsi="Times New Roman" w:cs="Times New Roman"/>
          <w:b/>
          <w:bCs/>
          <w:lang w:val="uk-UA"/>
        </w:rPr>
        <w:tab/>
      </w:r>
      <w:r w:rsidR="0054411B" w:rsidRPr="00C07B0C">
        <w:rPr>
          <w:rFonts w:ascii="Times New Roman" w:hAnsi="Times New Roman" w:cs="Times New Roman"/>
          <w:b/>
          <w:bCs/>
          <w:lang w:val="uk-UA"/>
        </w:rPr>
        <w:tab/>
        <w:t xml:space="preserve">               </w:t>
      </w:r>
      <w:r w:rsidR="0054411B" w:rsidRPr="00C07B0C">
        <w:rPr>
          <w:rFonts w:ascii="Times New Roman" w:hAnsi="Times New Roman" w:cs="Times New Roman"/>
          <w:b/>
          <w:bCs/>
          <w:lang w:val="uk-UA"/>
        </w:rPr>
        <w:tab/>
      </w:r>
      <w:r w:rsidR="0054411B"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</w:t>
      </w:r>
      <w:r w:rsidR="0054411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54411B" w:rsidRPr="00C0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№____</w:t>
      </w:r>
    </w:p>
    <w:p w:rsidR="00220CAB" w:rsidRDefault="00220CA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із землеустрою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земельних ділянок в натурі (на місцевості)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не витребуваних (нерозподілених)</w:t>
      </w:r>
    </w:p>
    <w:p w:rsidR="000A0B4B" w:rsidRPr="000A0B4B" w:rsidRDefault="000A0B4B" w:rsidP="000A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земельних часток (паїв)</w:t>
      </w:r>
    </w:p>
    <w:p w:rsidR="000A0B4B" w:rsidRPr="000A0B4B" w:rsidRDefault="000A0B4B" w:rsidP="000A0B4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B4B" w:rsidRPr="000A0B4B" w:rsidRDefault="000A0B4B" w:rsidP="00ED635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80D8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за вх.№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 xml:space="preserve">08.1-26/2343 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ПІДПРИЄМСТВА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>АННА-К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3C82">
        <w:rPr>
          <w:rFonts w:ascii="Times New Roman" w:hAnsi="Times New Roman" w:cs="Times New Roman"/>
          <w:sz w:val="28"/>
          <w:szCs w:val="28"/>
          <w:lang w:val="uk-UA"/>
        </w:rPr>
        <w:t>Крейс О.К.</w:t>
      </w:r>
      <w:r w:rsidR="00CB5B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E3720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адреса: Житомирська область, Житомирський район, село Грубське, пров. Миру, 14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технічної документації  із землеустрою щодо встановлення (відновлення) меж земельн</w:t>
      </w:r>
      <w:r w:rsidR="00A9497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діл</w:t>
      </w:r>
      <w:r w:rsidRPr="00A94976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A94976" w:rsidRPr="00A9497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9497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</w:t>
      </w:r>
      <w:r w:rsidR="00843320" w:rsidRPr="008433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320" w:rsidRPr="000A0B4B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D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320" w:rsidRPr="000A0B4B">
        <w:rPr>
          <w:rFonts w:ascii="Times New Roman" w:hAnsi="Times New Roman" w:cs="Times New Roman"/>
          <w:sz w:val="28"/>
          <w:szCs w:val="28"/>
          <w:lang w:val="uk-UA"/>
        </w:rPr>
        <w:t>витребуван</w:t>
      </w:r>
      <w:r w:rsidR="00A5295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D6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358" w:rsidRPr="000A0B4B">
        <w:rPr>
          <w:rFonts w:ascii="Times New Roman" w:hAnsi="Times New Roman" w:cs="Times New Roman"/>
          <w:sz w:val="28"/>
          <w:szCs w:val="28"/>
          <w:lang w:val="uk-UA"/>
        </w:rPr>
        <w:t>(нерозподілен</w:t>
      </w:r>
      <w:r w:rsidR="00A5295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D6358" w:rsidRPr="000A0B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D63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320" w:rsidRPr="000A0B4B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5295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43320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A529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3320" w:rsidRPr="000A0B4B">
        <w:rPr>
          <w:rFonts w:ascii="Times New Roman" w:hAnsi="Times New Roman" w:cs="Times New Roman"/>
          <w:sz w:val="28"/>
          <w:szCs w:val="28"/>
          <w:lang w:val="uk-UA"/>
        </w:rPr>
        <w:t>к (паї</w:t>
      </w:r>
      <w:r w:rsidR="00A5295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3320" w:rsidRPr="000A0B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513C9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A0B4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13C9D">
        <w:rPr>
          <w:rFonts w:ascii="Times New Roman" w:hAnsi="Times New Roman" w:cs="Times New Roman"/>
          <w:bCs/>
          <w:sz w:val="28"/>
          <w:szCs w:val="28"/>
          <w:lang w:val="uk-UA"/>
        </w:rPr>
        <w:t>3000</w:t>
      </w:r>
      <w:r w:rsidRPr="000A0B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га, що розташован</w:t>
      </w:r>
      <w:r w:rsidR="001179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r w:rsidR="00E1319E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Кропивнянського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старостинськ</w:t>
      </w:r>
      <w:r w:rsidR="00DD4E6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DD4E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 з метою отримання ї</w:t>
      </w:r>
      <w:r w:rsidR="0011796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сільськогосподарського виробництва.</w:t>
      </w:r>
    </w:p>
    <w:p w:rsidR="000A0B4B" w:rsidRPr="000A0B4B" w:rsidRDefault="00691A4B" w:rsidP="000A0B4B">
      <w:pPr>
        <w:tabs>
          <w:tab w:val="left" w:pos="3765"/>
        </w:tabs>
        <w:spacing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ст.ст.12, 22, 93, 122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 ст.19, 22, 55 Закону України «Про землеустрій»,</w:t>
      </w:r>
      <w:r w:rsidR="004424C2">
        <w:rPr>
          <w:rFonts w:ascii="Times New Roman" w:hAnsi="Times New Roman" w:cs="Times New Roman"/>
          <w:sz w:val="28"/>
          <w:szCs w:val="28"/>
          <w:lang w:val="uk-UA"/>
        </w:rPr>
        <w:t xml:space="preserve"> ст. 13 Закону України "Про порядок виділення в натурі (на місцевості) земельних ділянок власникам земельних часток (паїв)",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ст. 26 Закону України «Про місцеве самоврядування в Україні» та враховуючи рекомендації постійної комісії з питань земельних відносин, природокористування, планування територій, будівництва, архітектури та екології, міська рада  </w:t>
      </w:r>
    </w:p>
    <w:p w:rsidR="000A0B4B" w:rsidRPr="003D6D12" w:rsidRDefault="000A0B4B" w:rsidP="003D6D12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6D1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A0B4B" w:rsidRPr="00151FE4" w:rsidRDefault="009F6FFC" w:rsidP="009F6F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на розроблення технічної документації із землеустрою щодо встановлення (відновлення) меж </w:t>
      </w:r>
      <w:r w:rsidR="000A0B4B" w:rsidRPr="00BC6BB8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</w:t>
      </w:r>
      <w:r w:rsidR="003F2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21" w:rsidRPr="000A0B4B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9D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21" w:rsidRPr="000A0B4B">
        <w:rPr>
          <w:rFonts w:ascii="Times New Roman" w:hAnsi="Times New Roman" w:cs="Times New Roman"/>
          <w:sz w:val="28"/>
          <w:szCs w:val="28"/>
          <w:lang w:val="uk-UA"/>
        </w:rPr>
        <w:t>витребуваних</w:t>
      </w:r>
      <w:r w:rsidR="008D17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(нерозподілених)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221" w:rsidRPr="000A0B4B">
        <w:rPr>
          <w:rFonts w:ascii="Times New Roman" w:hAnsi="Times New Roman" w:cs="Times New Roman"/>
          <w:sz w:val="28"/>
          <w:szCs w:val="28"/>
          <w:lang w:val="uk-UA"/>
        </w:rPr>
        <w:t>земельних часток (паїв)</w:t>
      </w:r>
      <w:r w:rsidR="007E6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A4B">
        <w:rPr>
          <w:rFonts w:ascii="Times New Roman" w:hAnsi="Times New Roman" w:cs="Times New Roman"/>
          <w:sz w:val="28"/>
          <w:szCs w:val="28"/>
          <w:lang w:val="uk-UA"/>
        </w:rPr>
        <w:t>ПРИВАТНОМУ ПІДПРИЄМСТВУ</w:t>
      </w:r>
      <w:r w:rsidR="000676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680" w:rsidRPr="000A0B4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67680">
        <w:rPr>
          <w:rFonts w:ascii="Times New Roman" w:hAnsi="Times New Roman" w:cs="Times New Roman"/>
          <w:sz w:val="28"/>
          <w:szCs w:val="28"/>
          <w:lang w:val="uk-UA"/>
        </w:rPr>
        <w:t>АННА-К</w:t>
      </w:r>
      <w:r w:rsidR="00067680" w:rsidRPr="000A0B4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06768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A0B4B" w:rsidRPr="000A0B4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067680">
        <w:rPr>
          <w:rFonts w:ascii="Times New Roman" w:hAnsi="Times New Roman" w:cs="Times New Roman"/>
          <w:bCs/>
          <w:sz w:val="28"/>
          <w:szCs w:val="28"/>
          <w:lang w:val="uk-UA"/>
        </w:rPr>
        <w:t>3000</w:t>
      </w:r>
      <w:r w:rsidR="000A0B4B" w:rsidRPr="000A0B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га, що розташов</w:t>
      </w:r>
      <w:r w:rsidR="000A0B4B" w:rsidRPr="00176E99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="00691A4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0B4B" w:rsidRPr="00176E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>на території Кропивнянського старостинськ</w:t>
      </w:r>
      <w:r w:rsidR="004631FF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округ</w:t>
      </w:r>
      <w:r w:rsidR="00385F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Коростишівської міської ради,</w:t>
      </w:r>
      <w:r w:rsidR="003F2C8A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надання ї</w:t>
      </w:r>
      <w:r w:rsidR="00691A4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3F2C8A">
        <w:rPr>
          <w:rFonts w:ascii="Times New Roman" w:hAnsi="Times New Roman" w:cs="Times New Roman"/>
          <w:sz w:val="28"/>
          <w:szCs w:val="28"/>
          <w:lang w:val="uk-UA"/>
        </w:rPr>
        <w:t xml:space="preserve"> в оренду для ведення товарного сільськогосподар</w:t>
      </w:r>
      <w:r w:rsidR="00C91D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F2C8A">
        <w:rPr>
          <w:rFonts w:ascii="Times New Roman" w:hAnsi="Times New Roman" w:cs="Times New Roman"/>
          <w:sz w:val="28"/>
          <w:szCs w:val="28"/>
          <w:lang w:val="uk-UA"/>
        </w:rPr>
        <w:t>ького виробництва,</w:t>
      </w:r>
      <w:r w:rsidR="000A0B4B"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B4B" w:rsidRPr="00151FE4">
        <w:rPr>
          <w:rFonts w:ascii="Times New Roman" w:hAnsi="Times New Roman" w:cs="Times New Roman"/>
          <w:sz w:val="28"/>
          <w:szCs w:val="28"/>
          <w:lang w:val="uk-UA"/>
        </w:rPr>
        <w:t>за рахунок земель реформован</w:t>
      </w:r>
      <w:r w:rsidR="00A55171" w:rsidRPr="00151FE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A0B4B" w:rsidRPr="00151FE4">
        <w:rPr>
          <w:rFonts w:ascii="Times New Roman" w:hAnsi="Times New Roman" w:cs="Times New Roman"/>
          <w:sz w:val="28"/>
          <w:szCs w:val="28"/>
          <w:lang w:val="uk-UA"/>
        </w:rPr>
        <w:t xml:space="preserve"> КСП "Голубіївське". </w:t>
      </w:r>
    </w:p>
    <w:p w:rsidR="000A0B4B" w:rsidRPr="000A0B4B" w:rsidRDefault="000A0B4B" w:rsidP="000A0B4B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lastRenderedPageBreak/>
        <w:t>2. Технічну документацію із землеустрою щодо встановлення (відновлення) меж земельної ділянки в натурі (на місцевості) не</w:t>
      </w:r>
      <w:r w:rsidR="009D4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витребуваних (нерозподілених) земельних часток (паїв) подати на розгляд та затвердження в установленому законом порядку.</w:t>
      </w:r>
    </w:p>
    <w:p w:rsidR="000A0B4B" w:rsidRPr="000A0B4B" w:rsidRDefault="000A0B4B" w:rsidP="000A0B4B">
      <w:pPr>
        <w:spacing w:before="120" w:after="12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0A0B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="00976C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A0B4B" w:rsidRPr="000A0B4B" w:rsidRDefault="000A0B4B" w:rsidP="000A0B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B4B" w:rsidRPr="000A0B4B" w:rsidRDefault="000A0B4B" w:rsidP="000A0B4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5F01" w:rsidRDefault="000A0B4B" w:rsidP="00817C66">
      <w:pPr>
        <w:jc w:val="both"/>
        <w:rPr>
          <w:lang w:val="uk-UA"/>
        </w:rPr>
      </w:pPr>
      <w:r w:rsidRPr="000A0B4B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0A0B4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</w:t>
      </w:r>
      <w:r w:rsidR="00EF2BE2">
        <w:rPr>
          <w:rFonts w:ascii="Times New Roman" w:hAnsi="Times New Roman" w:cs="Times New Roman"/>
          <w:sz w:val="28"/>
          <w:szCs w:val="28"/>
          <w:lang w:val="uk-UA"/>
        </w:rPr>
        <w:t xml:space="preserve">   Іван  КОХАН</w:t>
      </w:r>
    </w:p>
    <w:p w:rsidR="00085F01" w:rsidRPr="00085F01" w:rsidRDefault="00085F01" w:rsidP="00085F01">
      <w:pPr>
        <w:rPr>
          <w:lang w:val="uk-UA"/>
        </w:rPr>
      </w:pPr>
    </w:p>
    <w:p w:rsidR="00085F01" w:rsidRDefault="00085F01" w:rsidP="00085F01">
      <w:pPr>
        <w:rPr>
          <w:lang w:val="uk-UA"/>
        </w:rPr>
      </w:pPr>
    </w:p>
    <w:p w:rsidR="00085F01" w:rsidRPr="00085F01" w:rsidRDefault="00085F01" w:rsidP="00085F0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85F01">
        <w:rPr>
          <w:rFonts w:ascii="Times New Roman" w:hAnsi="Times New Roman" w:cs="Times New Roman"/>
          <w:sz w:val="16"/>
          <w:szCs w:val="16"/>
          <w:lang w:val="uk-UA"/>
        </w:rPr>
        <w:t>Розробник:</w:t>
      </w:r>
    </w:p>
    <w:p w:rsidR="00085F01" w:rsidRPr="00085F01" w:rsidRDefault="00085F01" w:rsidP="00085F0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85F01">
        <w:rPr>
          <w:rFonts w:ascii="Times New Roman" w:hAnsi="Times New Roman" w:cs="Times New Roman"/>
          <w:sz w:val="16"/>
          <w:szCs w:val="16"/>
          <w:lang w:val="uk-UA"/>
        </w:rPr>
        <w:t>Керівник структурного підрозділу:</w:t>
      </w:r>
    </w:p>
    <w:p w:rsidR="00085F01" w:rsidRPr="00085F01" w:rsidRDefault="00085F01" w:rsidP="00085F0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85F01">
        <w:rPr>
          <w:rFonts w:ascii="Times New Roman" w:hAnsi="Times New Roman" w:cs="Times New Roman"/>
          <w:sz w:val="16"/>
          <w:szCs w:val="16"/>
          <w:lang w:val="uk-UA"/>
        </w:rPr>
        <w:t>Відділ правової та кадрової роботи:</w:t>
      </w:r>
    </w:p>
    <w:p w:rsidR="00085F01" w:rsidRPr="00085F01" w:rsidRDefault="00085F01" w:rsidP="00085F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5F01">
        <w:rPr>
          <w:rFonts w:ascii="Times New Roman" w:hAnsi="Times New Roman" w:cs="Times New Roman"/>
          <w:sz w:val="16"/>
          <w:szCs w:val="16"/>
          <w:lang w:val="uk-UA"/>
        </w:rPr>
        <w:t xml:space="preserve">Заступник міського голови за профілем: </w:t>
      </w:r>
    </w:p>
    <w:p w:rsidR="00085F01" w:rsidRPr="00D9207D" w:rsidRDefault="00085F01" w:rsidP="00085F01">
      <w:pPr>
        <w:spacing w:after="0"/>
        <w:rPr>
          <w:sz w:val="28"/>
          <w:szCs w:val="28"/>
          <w:lang w:val="uk-UA"/>
        </w:rPr>
      </w:pPr>
    </w:p>
    <w:p w:rsidR="00A5532A" w:rsidRPr="00085F01" w:rsidRDefault="00A5532A" w:rsidP="00085F01">
      <w:pPr>
        <w:rPr>
          <w:lang w:val="uk-UA"/>
        </w:rPr>
      </w:pPr>
    </w:p>
    <w:sectPr w:rsidR="00A5532A" w:rsidRPr="00085F01" w:rsidSect="00AB0B46">
      <w:headerReference w:type="even" r:id="rId8"/>
      <w:headerReference w:type="default" r:id="rId9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37" w:rsidRDefault="00952237" w:rsidP="00754615">
      <w:pPr>
        <w:spacing w:after="0" w:line="240" w:lineRule="auto"/>
      </w:pPr>
      <w:r>
        <w:separator/>
      </w:r>
    </w:p>
  </w:endnote>
  <w:endnote w:type="continuationSeparator" w:id="1">
    <w:p w:rsidR="00952237" w:rsidRDefault="00952237" w:rsidP="0075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37" w:rsidRDefault="00952237" w:rsidP="00754615">
      <w:pPr>
        <w:spacing w:after="0" w:line="240" w:lineRule="auto"/>
      </w:pPr>
      <w:r>
        <w:separator/>
      </w:r>
    </w:p>
  </w:footnote>
  <w:footnote w:type="continuationSeparator" w:id="1">
    <w:p w:rsidR="00952237" w:rsidRDefault="00952237" w:rsidP="00754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472422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3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C08" w:rsidRDefault="009522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08" w:rsidRDefault="00472422" w:rsidP="0063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53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B46">
      <w:rPr>
        <w:rStyle w:val="a5"/>
        <w:noProof/>
      </w:rPr>
      <w:t>2</w:t>
    </w:r>
    <w:r>
      <w:rPr>
        <w:rStyle w:val="a5"/>
      </w:rPr>
      <w:fldChar w:fldCharType="end"/>
    </w:r>
  </w:p>
  <w:p w:rsidR="005A3C08" w:rsidRDefault="009522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0B4B"/>
    <w:rsid w:val="00067680"/>
    <w:rsid w:val="0007245A"/>
    <w:rsid w:val="00085F01"/>
    <w:rsid w:val="000A0207"/>
    <w:rsid w:val="000A0B4B"/>
    <w:rsid w:val="00106C08"/>
    <w:rsid w:val="0011796D"/>
    <w:rsid w:val="00151FE4"/>
    <w:rsid w:val="00176E99"/>
    <w:rsid w:val="001B555C"/>
    <w:rsid w:val="00220CAB"/>
    <w:rsid w:val="002465D8"/>
    <w:rsid w:val="002470F3"/>
    <w:rsid w:val="00253C82"/>
    <w:rsid w:val="00254557"/>
    <w:rsid w:val="002730E2"/>
    <w:rsid w:val="00286B97"/>
    <w:rsid w:val="002D4978"/>
    <w:rsid w:val="002F2BA9"/>
    <w:rsid w:val="003054EE"/>
    <w:rsid w:val="00363522"/>
    <w:rsid w:val="00372EB0"/>
    <w:rsid w:val="00385FF4"/>
    <w:rsid w:val="00395497"/>
    <w:rsid w:val="003D6492"/>
    <w:rsid w:val="003D6D12"/>
    <w:rsid w:val="003D7CBF"/>
    <w:rsid w:val="003E43A9"/>
    <w:rsid w:val="003F2C8A"/>
    <w:rsid w:val="004424C2"/>
    <w:rsid w:val="00443DEB"/>
    <w:rsid w:val="004631FF"/>
    <w:rsid w:val="00464FA8"/>
    <w:rsid w:val="00472422"/>
    <w:rsid w:val="004F3A0C"/>
    <w:rsid w:val="004F794A"/>
    <w:rsid w:val="00513C9D"/>
    <w:rsid w:val="0054411B"/>
    <w:rsid w:val="005B4EAB"/>
    <w:rsid w:val="005F4470"/>
    <w:rsid w:val="006271F9"/>
    <w:rsid w:val="00691A4B"/>
    <w:rsid w:val="00701291"/>
    <w:rsid w:val="00731F77"/>
    <w:rsid w:val="00754615"/>
    <w:rsid w:val="00780D80"/>
    <w:rsid w:val="007A5BBA"/>
    <w:rsid w:val="007E6221"/>
    <w:rsid w:val="007F54BF"/>
    <w:rsid w:val="00817C66"/>
    <w:rsid w:val="00843320"/>
    <w:rsid w:val="00862D06"/>
    <w:rsid w:val="008B12B3"/>
    <w:rsid w:val="008D171E"/>
    <w:rsid w:val="008E6CBC"/>
    <w:rsid w:val="008F1023"/>
    <w:rsid w:val="00901799"/>
    <w:rsid w:val="00902645"/>
    <w:rsid w:val="0092201C"/>
    <w:rsid w:val="00952237"/>
    <w:rsid w:val="009554A2"/>
    <w:rsid w:val="00976C70"/>
    <w:rsid w:val="009D46B7"/>
    <w:rsid w:val="009F6FFC"/>
    <w:rsid w:val="00A52952"/>
    <w:rsid w:val="00A55171"/>
    <w:rsid w:val="00A5532A"/>
    <w:rsid w:val="00A94976"/>
    <w:rsid w:val="00AB0B46"/>
    <w:rsid w:val="00B146FE"/>
    <w:rsid w:val="00B649CF"/>
    <w:rsid w:val="00B86BBF"/>
    <w:rsid w:val="00BC6BB8"/>
    <w:rsid w:val="00BE4013"/>
    <w:rsid w:val="00C20232"/>
    <w:rsid w:val="00C91D1E"/>
    <w:rsid w:val="00CB5B19"/>
    <w:rsid w:val="00CF0AA3"/>
    <w:rsid w:val="00D329E1"/>
    <w:rsid w:val="00D52AA4"/>
    <w:rsid w:val="00DB53DB"/>
    <w:rsid w:val="00DD4E64"/>
    <w:rsid w:val="00DD4EB9"/>
    <w:rsid w:val="00DE3B5A"/>
    <w:rsid w:val="00E1319E"/>
    <w:rsid w:val="00E31555"/>
    <w:rsid w:val="00E47D07"/>
    <w:rsid w:val="00E51E47"/>
    <w:rsid w:val="00E74946"/>
    <w:rsid w:val="00EC5676"/>
    <w:rsid w:val="00ED6358"/>
    <w:rsid w:val="00EE402B"/>
    <w:rsid w:val="00EF2BE2"/>
    <w:rsid w:val="00EF41E1"/>
    <w:rsid w:val="00F31F0F"/>
    <w:rsid w:val="00F35F08"/>
    <w:rsid w:val="00F562E1"/>
    <w:rsid w:val="00F6130A"/>
    <w:rsid w:val="00F91D15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A0B4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A0B4B"/>
  </w:style>
  <w:style w:type="paragraph" w:styleId="a6">
    <w:name w:val="Normal (Web)"/>
    <w:basedOn w:val="a"/>
    <w:uiPriority w:val="99"/>
    <w:unhideWhenUsed/>
    <w:rsid w:val="000A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A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9AD79-D87D-4767-8163-D1F55962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Zemelnyi</cp:lastModifiedBy>
  <cp:revision>143</cp:revision>
  <cp:lastPrinted>2022-12-28T09:48:00Z</cp:lastPrinted>
  <dcterms:created xsi:type="dcterms:W3CDTF">2022-10-24T08:03:00Z</dcterms:created>
  <dcterms:modified xsi:type="dcterms:W3CDTF">2023-05-12T13:34:00Z</dcterms:modified>
</cp:coreProperties>
</file>